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B8A24" w14:textId="21323FC6" w:rsidR="00724D8B" w:rsidRPr="00724D8B" w:rsidRDefault="00724D8B" w:rsidP="00724D8B">
      <w:pPr>
        <w:ind w:left="3540"/>
        <w:rPr>
          <w:rFonts w:ascii="Arial" w:hAnsi="Arial"/>
        </w:rPr>
      </w:pPr>
      <w:r w:rsidRPr="00724D8B">
        <w:rPr>
          <w:noProof/>
        </w:rPr>
        <w:drawing>
          <wp:inline distT="0" distB="0" distL="0" distR="0" wp14:anchorId="0F893562" wp14:editId="75E65AB1">
            <wp:extent cx="1384300" cy="977900"/>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4300" cy="977900"/>
                    </a:xfrm>
                    <a:prstGeom prst="rect">
                      <a:avLst/>
                    </a:prstGeom>
                    <a:noFill/>
                    <a:ln>
                      <a:noFill/>
                    </a:ln>
                  </pic:spPr>
                </pic:pic>
              </a:graphicData>
            </a:graphic>
          </wp:inline>
        </w:drawing>
      </w:r>
    </w:p>
    <w:tbl>
      <w:tblPr>
        <w:tblW w:w="0" w:type="auto"/>
        <w:tblInd w:w="20" w:type="dxa"/>
        <w:tblLayout w:type="fixed"/>
        <w:tblLook w:val="04A0" w:firstRow="1" w:lastRow="0" w:firstColumn="1" w:lastColumn="0" w:noHBand="0" w:noVBand="1"/>
      </w:tblPr>
      <w:tblGrid>
        <w:gridCol w:w="9620"/>
      </w:tblGrid>
      <w:tr w:rsidR="000458DC" w:rsidRPr="00865378" w14:paraId="0405CAC6" w14:textId="77777777" w:rsidTr="0096215E">
        <w:tc>
          <w:tcPr>
            <w:tcW w:w="9620" w:type="dxa"/>
            <w:shd w:val="clear" w:color="666553" w:fill="666553"/>
            <w:tcMar>
              <w:top w:w="40" w:type="dxa"/>
              <w:left w:w="0" w:type="dxa"/>
              <w:bottom w:w="0" w:type="dxa"/>
              <w:right w:w="0" w:type="dxa"/>
            </w:tcMar>
            <w:vAlign w:val="center"/>
          </w:tcPr>
          <w:p w14:paraId="2ED6DDC0" w14:textId="776941C6" w:rsidR="000458DC" w:rsidRDefault="000458DC" w:rsidP="0096215E">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MEMOIRE TECHNIQUE</w:t>
            </w:r>
          </w:p>
        </w:tc>
      </w:tr>
    </w:tbl>
    <w:p w14:paraId="6D40ADFF" w14:textId="77777777" w:rsidR="000458DC" w:rsidRPr="00A229EA" w:rsidRDefault="000458DC" w:rsidP="000458DC">
      <w:pPr>
        <w:spacing w:line="240" w:lineRule="exact"/>
      </w:pPr>
      <w:r w:rsidRPr="00A229EA">
        <w:t xml:space="preserve"> </w:t>
      </w:r>
    </w:p>
    <w:p w14:paraId="020FFDFD" w14:textId="77777777" w:rsidR="000458DC" w:rsidRPr="00843921" w:rsidRDefault="000458DC" w:rsidP="000458DC">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MARCHÉ PUBLIC DE FOURNITURES COURANTES ET DE SERVICES</w:t>
      </w:r>
    </w:p>
    <w:p w14:paraId="3A8F91ED" w14:textId="77777777" w:rsidR="000458DC" w:rsidRPr="00843921" w:rsidRDefault="000458DC" w:rsidP="000458DC">
      <w:pPr>
        <w:spacing w:line="240" w:lineRule="exact"/>
      </w:pPr>
    </w:p>
    <w:p w14:paraId="2A2F882E" w14:textId="77777777" w:rsidR="00724D8B" w:rsidRPr="00724D8B" w:rsidRDefault="00724D8B" w:rsidP="00724D8B">
      <w:pPr>
        <w:rPr>
          <w:rFonts w:ascii="Arial" w:hAnsi="Arial"/>
        </w:rPr>
      </w:pPr>
    </w:p>
    <w:p w14:paraId="559DE0B0" w14:textId="77777777" w:rsidR="00724D8B" w:rsidRPr="00724D8B" w:rsidRDefault="00724D8B" w:rsidP="00724D8B">
      <w:pPr>
        <w:rPr>
          <w:rFonts w:ascii="Arial" w:hAnsi="Arial"/>
        </w:rPr>
      </w:pPr>
    </w:p>
    <w:p w14:paraId="217880DF" w14:textId="77777777" w:rsidR="000458DC" w:rsidRPr="00843921" w:rsidRDefault="000458DC" w:rsidP="000458DC">
      <w:pPr>
        <w:spacing w:after="180" w:line="240" w:lineRule="exact"/>
      </w:pPr>
    </w:p>
    <w:tbl>
      <w:tblPr>
        <w:tblW w:w="0" w:type="auto"/>
        <w:tblInd w:w="709" w:type="dxa"/>
        <w:tblLayout w:type="fixed"/>
        <w:tblLook w:val="04A0" w:firstRow="1" w:lastRow="0" w:firstColumn="1" w:lastColumn="0" w:noHBand="0" w:noVBand="1"/>
      </w:tblPr>
      <w:tblGrid>
        <w:gridCol w:w="8222"/>
      </w:tblGrid>
      <w:tr w:rsidR="000458DC" w:rsidRPr="00843921" w14:paraId="030CB59C" w14:textId="77777777" w:rsidTr="0096215E">
        <w:tc>
          <w:tcPr>
            <w:tcW w:w="8222" w:type="dxa"/>
            <w:tcBorders>
              <w:top w:val="single" w:sz="4" w:space="0" w:color="000000"/>
              <w:bottom w:val="single" w:sz="4" w:space="0" w:color="000000"/>
            </w:tcBorders>
            <w:tcMar>
              <w:top w:w="300" w:type="dxa"/>
              <w:left w:w="0" w:type="dxa"/>
              <w:bottom w:w="300" w:type="dxa"/>
              <w:right w:w="0" w:type="dxa"/>
            </w:tcMar>
            <w:vAlign w:val="center"/>
          </w:tcPr>
          <w:p w14:paraId="26F4BB30" w14:textId="77777777" w:rsidR="000458DC" w:rsidRDefault="000458DC" w:rsidP="0096215E">
            <w:pPr>
              <w:spacing w:line="325" w:lineRule="exact"/>
              <w:jc w:val="center"/>
              <w:rPr>
                <w:rFonts w:ascii="Trebuchet MS" w:eastAsia="Trebuchet MS" w:hAnsi="Trebuchet MS" w:cs="Trebuchet MS"/>
                <w:b/>
                <w:color w:val="4472C4"/>
                <w:sz w:val="28"/>
              </w:rPr>
            </w:pPr>
            <w:r>
              <w:rPr>
                <w:rFonts w:ascii="Trebuchet MS" w:eastAsia="Trebuchet MS" w:hAnsi="Trebuchet MS" w:cs="Trebuchet MS"/>
                <w:b/>
                <w:color w:val="4472C4"/>
                <w:sz w:val="28"/>
              </w:rPr>
              <w:t xml:space="preserve">PRESTATIONS DE NETTOYAGE DES LOCAUX </w:t>
            </w:r>
          </w:p>
          <w:p w14:paraId="15BDE18E" w14:textId="77777777" w:rsidR="000458DC" w:rsidRDefault="000458DC" w:rsidP="0096215E">
            <w:pPr>
              <w:spacing w:line="325" w:lineRule="exact"/>
              <w:ind w:left="4"/>
              <w:jc w:val="center"/>
              <w:rPr>
                <w:rFonts w:ascii="Trebuchet MS" w:eastAsia="Trebuchet MS" w:hAnsi="Trebuchet MS" w:cs="Trebuchet MS"/>
                <w:b/>
                <w:color w:val="4472C4"/>
                <w:sz w:val="28"/>
              </w:rPr>
            </w:pPr>
            <w:r>
              <w:rPr>
                <w:rFonts w:ascii="Trebuchet MS" w:eastAsia="Trebuchet MS" w:hAnsi="Trebuchet MS" w:cs="Trebuchet MS"/>
                <w:b/>
                <w:color w:val="4472C4"/>
                <w:sz w:val="28"/>
              </w:rPr>
              <w:t>DE L’UNIVERSITE BRETAGNE SUD :</w:t>
            </w:r>
          </w:p>
          <w:p w14:paraId="3082B225" w14:textId="77777777" w:rsidR="000458DC" w:rsidRDefault="000458DC" w:rsidP="0096215E">
            <w:pPr>
              <w:spacing w:line="325" w:lineRule="exact"/>
              <w:jc w:val="center"/>
              <w:rPr>
                <w:rFonts w:ascii="Trebuchet MS" w:eastAsia="Trebuchet MS" w:hAnsi="Trebuchet MS" w:cs="Trebuchet MS"/>
                <w:b/>
                <w:color w:val="4472C4"/>
                <w:sz w:val="28"/>
              </w:rPr>
            </w:pPr>
          </w:p>
          <w:bookmarkStart w:id="0" w:name="_Hlk211596039"/>
          <w:p w14:paraId="20F8F9B4" w14:textId="2BC92211" w:rsidR="000458DC" w:rsidRDefault="00D15EC2" w:rsidP="0096215E">
            <w:pPr>
              <w:spacing w:line="325" w:lineRule="exact"/>
              <w:rPr>
                <w:rFonts w:ascii="Trebuchet MS" w:eastAsia="Trebuchet MS" w:hAnsi="Trebuchet MS" w:cs="Trebuchet MS"/>
                <w:b/>
                <w:color w:val="4472C4"/>
                <w:sz w:val="28"/>
              </w:rPr>
            </w:pPr>
            <w:sdt>
              <w:sdtPr>
                <w:rPr>
                  <w:rFonts w:ascii="Trebuchet MS" w:eastAsia="Trebuchet MS" w:hAnsi="Trebuchet MS" w:cs="Trebuchet MS"/>
                  <w:b/>
                  <w:color w:val="4472C4"/>
                  <w:sz w:val="28"/>
                </w:rPr>
                <w:id w:val="2118248308"/>
                <w14:checkbox>
                  <w14:checked w14:val="0"/>
                  <w14:checkedState w14:val="2612" w14:font="MS Gothic"/>
                  <w14:uncheckedState w14:val="2610" w14:font="MS Gothic"/>
                </w14:checkbox>
              </w:sdtPr>
              <w:sdtEndPr/>
              <w:sdtContent>
                <w:r w:rsidR="00063FB9">
                  <w:rPr>
                    <w:rFonts w:ascii="MS Gothic" w:eastAsia="MS Gothic" w:hAnsi="MS Gothic" w:cs="Trebuchet MS" w:hint="eastAsia"/>
                    <w:b/>
                    <w:color w:val="4472C4"/>
                    <w:sz w:val="28"/>
                  </w:rPr>
                  <w:t>☐</w:t>
                </w:r>
              </w:sdtContent>
            </w:sdt>
            <w:r w:rsidR="000458DC">
              <w:rPr>
                <w:rFonts w:ascii="Trebuchet MS" w:eastAsia="Trebuchet MS" w:hAnsi="Trebuchet MS" w:cs="Trebuchet MS"/>
                <w:b/>
                <w:color w:val="4472C4"/>
                <w:sz w:val="28"/>
              </w:rPr>
              <w:t xml:space="preserve">   Lot 1 : Bâtiment IAE – DSP, Vannes</w:t>
            </w:r>
          </w:p>
          <w:p w14:paraId="0A903414" w14:textId="77777777" w:rsidR="000458DC" w:rsidRDefault="000458DC" w:rsidP="0096215E">
            <w:pPr>
              <w:spacing w:line="325" w:lineRule="exact"/>
              <w:rPr>
                <w:rFonts w:ascii="Trebuchet MS" w:eastAsia="Trebuchet MS" w:hAnsi="Trebuchet MS" w:cs="Trebuchet MS"/>
                <w:b/>
                <w:color w:val="4472C4"/>
                <w:sz w:val="28"/>
              </w:rPr>
            </w:pPr>
          </w:p>
          <w:p w14:paraId="592A93E5" w14:textId="08347E65" w:rsidR="000458DC" w:rsidRDefault="00D15EC2" w:rsidP="0096215E">
            <w:pPr>
              <w:spacing w:line="325" w:lineRule="exact"/>
              <w:rPr>
                <w:rFonts w:ascii="Trebuchet MS" w:eastAsia="Trebuchet MS" w:hAnsi="Trebuchet MS" w:cs="Trebuchet MS"/>
                <w:b/>
                <w:color w:val="4472C4"/>
                <w:sz w:val="28"/>
              </w:rPr>
            </w:pPr>
            <w:sdt>
              <w:sdtPr>
                <w:rPr>
                  <w:rFonts w:ascii="Trebuchet MS" w:eastAsia="Trebuchet MS" w:hAnsi="Trebuchet MS" w:cs="Trebuchet MS"/>
                  <w:b/>
                  <w:color w:val="4472C4"/>
                  <w:sz w:val="28"/>
                </w:rPr>
                <w:id w:val="1810367784"/>
                <w14:checkbox>
                  <w14:checked w14:val="0"/>
                  <w14:checkedState w14:val="2612" w14:font="MS Gothic"/>
                  <w14:uncheckedState w14:val="2610" w14:font="MS Gothic"/>
                </w14:checkbox>
              </w:sdtPr>
              <w:sdtEndPr/>
              <w:sdtContent>
                <w:r w:rsidR="000458DC">
                  <w:rPr>
                    <w:rFonts w:ascii="MS Gothic" w:eastAsia="MS Gothic" w:hAnsi="MS Gothic" w:cs="Trebuchet MS" w:hint="eastAsia"/>
                    <w:b/>
                    <w:color w:val="4472C4"/>
                    <w:sz w:val="28"/>
                  </w:rPr>
                  <w:t>☐</w:t>
                </w:r>
              </w:sdtContent>
            </w:sdt>
            <w:r w:rsidR="000458DC">
              <w:rPr>
                <w:rFonts w:ascii="Trebuchet MS" w:eastAsia="Trebuchet MS" w:hAnsi="Trebuchet MS" w:cs="Trebuchet MS"/>
                <w:b/>
                <w:color w:val="4472C4"/>
                <w:sz w:val="28"/>
              </w:rPr>
              <w:t xml:space="preserve">   Lot 2 : Bâtiment ENSIBS, Lorient</w:t>
            </w:r>
          </w:p>
          <w:p w14:paraId="51788D9C" w14:textId="77777777" w:rsidR="000458DC" w:rsidRDefault="000458DC" w:rsidP="0096215E">
            <w:pPr>
              <w:spacing w:line="325" w:lineRule="exact"/>
              <w:rPr>
                <w:rFonts w:ascii="Trebuchet MS" w:eastAsia="Trebuchet MS" w:hAnsi="Trebuchet MS" w:cs="Trebuchet MS"/>
                <w:b/>
                <w:color w:val="4472C4"/>
                <w:sz w:val="28"/>
              </w:rPr>
            </w:pPr>
          </w:p>
          <w:p w14:paraId="18DD7636" w14:textId="12D192B9" w:rsidR="000458DC" w:rsidRPr="00BA148E" w:rsidRDefault="00D15EC2" w:rsidP="0096215E">
            <w:pPr>
              <w:spacing w:line="325" w:lineRule="exact"/>
              <w:rPr>
                <w:rFonts w:ascii="Trebuchet MS" w:eastAsia="Trebuchet MS" w:hAnsi="Trebuchet MS" w:cs="Trebuchet MS"/>
                <w:b/>
                <w:color w:val="4472C4"/>
                <w:sz w:val="28"/>
              </w:rPr>
            </w:pPr>
            <w:sdt>
              <w:sdtPr>
                <w:rPr>
                  <w:rFonts w:ascii="Trebuchet MS" w:eastAsia="Trebuchet MS" w:hAnsi="Trebuchet MS" w:cs="Trebuchet MS"/>
                  <w:b/>
                  <w:color w:val="4472C4"/>
                  <w:sz w:val="28"/>
                </w:rPr>
                <w:id w:val="-1044212576"/>
                <w14:checkbox>
                  <w14:checked w14:val="0"/>
                  <w14:checkedState w14:val="2612" w14:font="MS Gothic"/>
                  <w14:uncheckedState w14:val="2610" w14:font="MS Gothic"/>
                </w14:checkbox>
              </w:sdtPr>
              <w:sdtEndPr/>
              <w:sdtContent>
                <w:r w:rsidR="000458DC">
                  <w:rPr>
                    <w:rFonts w:ascii="MS Gothic" w:eastAsia="MS Gothic" w:hAnsi="MS Gothic" w:cs="Trebuchet MS" w:hint="eastAsia"/>
                    <w:b/>
                    <w:color w:val="4472C4"/>
                    <w:sz w:val="28"/>
                  </w:rPr>
                  <w:t>☐</w:t>
                </w:r>
              </w:sdtContent>
            </w:sdt>
            <w:r w:rsidR="000458DC">
              <w:rPr>
                <w:rFonts w:ascii="Trebuchet MS" w:eastAsia="Trebuchet MS" w:hAnsi="Trebuchet MS" w:cs="Trebuchet MS"/>
                <w:b/>
                <w:color w:val="4472C4"/>
                <w:sz w:val="28"/>
              </w:rPr>
              <w:t xml:space="preserve">   Lot 3 : Bâtiment STAPS, Lorient</w:t>
            </w:r>
            <w:bookmarkEnd w:id="0"/>
          </w:p>
        </w:tc>
      </w:tr>
    </w:tbl>
    <w:p w14:paraId="199FD9CC" w14:textId="77777777" w:rsidR="000458DC" w:rsidRPr="00843921" w:rsidRDefault="000458DC" w:rsidP="000458DC">
      <w:pPr>
        <w:spacing w:line="240" w:lineRule="exact"/>
      </w:pPr>
      <w:r w:rsidRPr="00843921">
        <w:t xml:space="preserve"> </w:t>
      </w:r>
    </w:p>
    <w:p w14:paraId="24731C76" w14:textId="77777777" w:rsidR="000458DC" w:rsidRPr="00843921" w:rsidRDefault="000458DC" w:rsidP="000458DC">
      <w:pPr>
        <w:spacing w:line="240" w:lineRule="exact"/>
      </w:pPr>
    </w:p>
    <w:p w14:paraId="6F17B1EE" w14:textId="77777777" w:rsidR="000458DC" w:rsidRPr="00843921" w:rsidRDefault="000458DC" w:rsidP="000458DC">
      <w:pPr>
        <w:spacing w:line="240" w:lineRule="exact"/>
      </w:pPr>
    </w:p>
    <w:p w14:paraId="7B11FA35" w14:textId="77777777" w:rsidR="000458DC" w:rsidRPr="00843921" w:rsidRDefault="000458DC" w:rsidP="000458DC">
      <w:pPr>
        <w:spacing w:line="240" w:lineRule="exact"/>
      </w:pPr>
    </w:p>
    <w:p w14:paraId="7BB8C21B" w14:textId="77777777" w:rsidR="000458DC" w:rsidRPr="00843921" w:rsidRDefault="000458DC" w:rsidP="000458DC">
      <w:pPr>
        <w:spacing w:line="240" w:lineRule="exact"/>
      </w:pPr>
    </w:p>
    <w:p w14:paraId="79FB7393" w14:textId="77777777" w:rsidR="000458DC" w:rsidRPr="00BA148E" w:rsidRDefault="000458DC" w:rsidP="000458DC">
      <w:pPr>
        <w:spacing w:before="60" w:after="20"/>
        <w:ind w:left="1780" w:right="1680"/>
        <w:jc w:val="center"/>
        <w:rPr>
          <w:rFonts w:ascii="Trebuchet MS" w:hAnsi="Trebuchet MS" w:cs="Trebuchet MS"/>
          <w:b/>
          <w:bCs/>
          <w:color w:val="C45911"/>
        </w:rPr>
      </w:pPr>
      <w:r w:rsidRPr="00BA148E">
        <w:rPr>
          <w:rFonts w:ascii="Trebuchet MS" w:hAnsi="Trebuchet MS" w:cs="Trebuchet MS"/>
          <w:b/>
          <w:bCs/>
          <w:color w:val="C45911"/>
        </w:rPr>
        <w:t>Consultation n°P202</w:t>
      </w:r>
      <w:r>
        <w:rPr>
          <w:rFonts w:ascii="Trebuchet MS" w:hAnsi="Trebuchet MS" w:cs="Trebuchet MS"/>
          <w:b/>
          <w:bCs/>
          <w:color w:val="C45911"/>
        </w:rPr>
        <w:t>5</w:t>
      </w:r>
      <w:r w:rsidRPr="00BA148E">
        <w:rPr>
          <w:rFonts w:ascii="Trebuchet MS" w:hAnsi="Trebuchet MS" w:cs="Trebuchet MS"/>
          <w:b/>
          <w:bCs/>
          <w:color w:val="C45911"/>
        </w:rPr>
        <w:t>0</w:t>
      </w:r>
      <w:r>
        <w:rPr>
          <w:rFonts w:ascii="Trebuchet MS" w:hAnsi="Trebuchet MS" w:cs="Trebuchet MS"/>
          <w:b/>
          <w:bCs/>
          <w:color w:val="C45911"/>
        </w:rPr>
        <w:t>8</w:t>
      </w:r>
      <w:r w:rsidRPr="00BA148E">
        <w:rPr>
          <w:rFonts w:ascii="Trebuchet MS" w:hAnsi="Trebuchet MS" w:cs="Trebuchet MS"/>
          <w:b/>
          <w:bCs/>
          <w:color w:val="C45911"/>
        </w:rPr>
        <w:t>AO</w:t>
      </w:r>
    </w:p>
    <w:p w14:paraId="3E8DD2A7" w14:textId="77777777" w:rsidR="000458DC" w:rsidRPr="00BA148E" w:rsidRDefault="000458DC" w:rsidP="000458DC">
      <w:pPr>
        <w:spacing w:line="240" w:lineRule="exact"/>
        <w:rPr>
          <w:b/>
          <w:bCs/>
          <w:color w:val="C45911"/>
        </w:rPr>
      </w:pPr>
    </w:p>
    <w:p w14:paraId="61D71B12" w14:textId="77777777" w:rsidR="000458DC" w:rsidRPr="00843921" w:rsidRDefault="000458DC" w:rsidP="000458DC">
      <w:pPr>
        <w:spacing w:line="240" w:lineRule="exact"/>
      </w:pPr>
    </w:p>
    <w:p w14:paraId="1436698B" w14:textId="77777777" w:rsidR="000458DC" w:rsidRPr="00843921" w:rsidRDefault="000458DC" w:rsidP="000458DC">
      <w:pPr>
        <w:spacing w:line="240" w:lineRule="exact"/>
      </w:pPr>
    </w:p>
    <w:p w14:paraId="067BB179" w14:textId="77777777" w:rsidR="000458DC" w:rsidRPr="00843921" w:rsidRDefault="000458DC" w:rsidP="000458DC">
      <w:pPr>
        <w:pBdr>
          <w:bottom w:val="single" w:sz="4" w:space="1" w:color="auto"/>
        </w:pBdr>
        <w:spacing w:after="220" w:line="240" w:lineRule="exact"/>
      </w:pPr>
    </w:p>
    <w:p w14:paraId="6E2AE9EF" w14:textId="0A598A12" w:rsidR="000458DC" w:rsidRPr="00F05D9E" w:rsidRDefault="000458DC" w:rsidP="000458DC">
      <w:pPr>
        <w:spacing w:line="279" w:lineRule="exact"/>
        <w:ind w:left="567"/>
        <w:jc w:val="both"/>
        <w:rPr>
          <w:rFonts w:ascii="Trebuchet MS" w:hAnsi="Trebuchet MS" w:cs="Arial"/>
          <w:i/>
          <w:iCs/>
          <w:szCs w:val="20"/>
        </w:rPr>
      </w:pPr>
      <w:r w:rsidRPr="00F05D9E">
        <w:rPr>
          <w:rFonts w:ascii="Trebuchet MS" w:hAnsi="Trebuchet MS" w:cs="Arial"/>
          <w:i/>
          <w:iCs/>
          <w:szCs w:val="20"/>
        </w:rPr>
        <w:t>Le présent mémoire technique doit décrire de manière la plus détaillée possible l’ensemble des prestations que le candidat se propose de mettre en œuvre, selon les différentes thématiques et rubriques figurant ci-dessous.</w:t>
      </w:r>
    </w:p>
    <w:p w14:paraId="7F5D61DE" w14:textId="77777777" w:rsidR="000458DC" w:rsidRPr="00F05D9E" w:rsidRDefault="000458DC" w:rsidP="000458DC">
      <w:pPr>
        <w:ind w:left="567" w:right="424"/>
        <w:jc w:val="both"/>
        <w:rPr>
          <w:rFonts w:ascii="Trebuchet MS" w:hAnsi="Trebuchet MS" w:cs="Arial"/>
          <w:i/>
          <w:iCs/>
          <w:szCs w:val="20"/>
        </w:rPr>
      </w:pPr>
    </w:p>
    <w:p w14:paraId="3C807F27" w14:textId="77777777" w:rsidR="000458DC" w:rsidRPr="00F05D9E" w:rsidRDefault="000458DC" w:rsidP="000458DC">
      <w:pPr>
        <w:ind w:left="567" w:right="424"/>
        <w:jc w:val="both"/>
        <w:rPr>
          <w:rFonts w:ascii="Trebuchet MS" w:hAnsi="Trebuchet MS" w:cs="Arial"/>
          <w:i/>
          <w:iCs/>
          <w:szCs w:val="20"/>
        </w:rPr>
      </w:pPr>
      <w:r w:rsidRPr="00F05D9E">
        <w:rPr>
          <w:rFonts w:ascii="Trebuchet MS" w:hAnsi="Trebuchet MS" w:cs="Arial"/>
          <w:i/>
          <w:iCs/>
          <w:szCs w:val="20"/>
        </w:rPr>
        <w:t>Les informations fournies serviront à analyser les offres au regard des critères précisés dans les documents de la consultation.</w:t>
      </w:r>
    </w:p>
    <w:p w14:paraId="289ADE99" w14:textId="77777777" w:rsidR="000458DC" w:rsidRPr="00F05D9E" w:rsidRDefault="000458DC" w:rsidP="000458DC">
      <w:pPr>
        <w:ind w:left="567" w:right="424"/>
        <w:jc w:val="both"/>
        <w:rPr>
          <w:rFonts w:ascii="Trebuchet MS" w:hAnsi="Trebuchet MS" w:cs="Arial"/>
          <w:i/>
          <w:iCs/>
          <w:szCs w:val="20"/>
        </w:rPr>
      </w:pPr>
    </w:p>
    <w:p w14:paraId="585A6ED8" w14:textId="77777777" w:rsidR="000458DC" w:rsidRPr="002764C2" w:rsidRDefault="000458DC" w:rsidP="000458DC">
      <w:pPr>
        <w:ind w:left="567" w:right="424"/>
        <w:jc w:val="both"/>
        <w:rPr>
          <w:rFonts w:ascii="Trebuchet MS" w:hAnsi="Trebuchet MS" w:cs="Arial"/>
          <w:i/>
          <w:iCs/>
          <w:szCs w:val="20"/>
        </w:rPr>
      </w:pPr>
      <w:r w:rsidRPr="002764C2">
        <w:rPr>
          <w:rFonts w:ascii="Trebuchet MS" w:hAnsi="Trebuchet MS" w:cs="Arial"/>
          <w:i/>
          <w:iCs/>
          <w:szCs w:val="20"/>
        </w:rPr>
        <w:t xml:space="preserve">Tous les renseignements fournis dans </w:t>
      </w:r>
      <w:r>
        <w:rPr>
          <w:rFonts w:ascii="Trebuchet MS" w:hAnsi="Trebuchet MS" w:cs="Arial"/>
          <w:i/>
          <w:iCs/>
          <w:szCs w:val="20"/>
        </w:rPr>
        <w:t>ce mémoire</w:t>
      </w:r>
      <w:r w:rsidRPr="002764C2">
        <w:rPr>
          <w:rFonts w:ascii="Trebuchet MS" w:hAnsi="Trebuchet MS" w:cs="Arial"/>
          <w:i/>
          <w:iCs/>
          <w:szCs w:val="20"/>
        </w:rPr>
        <w:t xml:space="preserve"> et ses annexes sont contractuels (sauf indication contraire) et seront donc opposables au titulaire durant l’exécution du marché.</w:t>
      </w:r>
    </w:p>
    <w:p w14:paraId="205B3774" w14:textId="77777777" w:rsidR="000458DC" w:rsidRPr="002764C2" w:rsidRDefault="000458DC" w:rsidP="000458DC">
      <w:pPr>
        <w:ind w:left="567" w:right="424"/>
        <w:jc w:val="both"/>
        <w:rPr>
          <w:rFonts w:ascii="Trebuchet MS" w:hAnsi="Trebuchet MS" w:cs="Arial"/>
          <w:i/>
          <w:iCs/>
          <w:szCs w:val="20"/>
        </w:rPr>
      </w:pPr>
    </w:p>
    <w:p w14:paraId="666B0E97" w14:textId="77777777" w:rsidR="000458DC" w:rsidRPr="002764C2" w:rsidRDefault="000458DC" w:rsidP="000458DC">
      <w:pPr>
        <w:ind w:left="567" w:right="424"/>
        <w:jc w:val="both"/>
        <w:rPr>
          <w:rFonts w:ascii="Trebuchet MS" w:hAnsi="Trebuchet MS" w:cs="Arial"/>
          <w:i/>
          <w:iCs/>
          <w:szCs w:val="20"/>
        </w:rPr>
      </w:pPr>
      <w:r w:rsidRPr="002764C2">
        <w:rPr>
          <w:rFonts w:ascii="Trebuchet MS" w:hAnsi="Trebuchet MS" w:cs="Arial"/>
          <w:i/>
          <w:iCs/>
          <w:color w:val="C00000"/>
          <w:szCs w:val="20"/>
        </w:rPr>
        <w:t xml:space="preserve">Sous peine d’irrégularité de son offre, </w:t>
      </w:r>
      <w:r w:rsidRPr="000458DC">
        <w:rPr>
          <w:rFonts w:ascii="Trebuchet MS" w:hAnsi="Trebuchet MS" w:cs="Arial"/>
          <w:i/>
          <w:iCs/>
          <w:color w:val="C00000"/>
          <w:szCs w:val="20"/>
          <w:u w:val="single"/>
        </w:rPr>
        <w:t>la réponse du candidat doit se faire obligatoirement sur le présent cadre de réponse</w:t>
      </w:r>
      <w:r w:rsidRPr="002764C2">
        <w:rPr>
          <w:rFonts w:ascii="Trebuchet MS" w:hAnsi="Trebuchet MS" w:cs="Arial"/>
          <w:i/>
          <w:iCs/>
          <w:color w:val="C00000"/>
          <w:szCs w:val="20"/>
        </w:rPr>
        <w:t xml:space="preserve"> et ses documents annexés</w:t>
      </w:r>
      <w:r w:rsidRPr="002764C2">
        <w:rPr>
          <w:rFonts w:ascii="Trebuchet MS" w:hAnsi="Trebuchet MS" w:cs="Arial"/>
          <w:i/>
          <w:iCs/>
          <w:szCs w:val="20"/>
        </w:rPr>
        <w:t>. Si le candidat souhaite joindre une documentation complémentaire (et seulement dans ce cas), il indique dans le présent document, pour chaque point concerné, le nom de la documentation, la page et le paragraphe auquel le pouvoir adjudicateur devra se référer.</w:t>
      </w:r>
    </w:p>
    <w:p w14:paraId="341BB290" w14:textId="77777777" w:rsidR="000458DC" w:rsidRPr="00BD0D92" w:rsidRDefault="000458DC" w:rsidP="000458DC">
      <w:pPr>
        <w:pBdr>
          <w:bottom w:val="single" w:sz="4" w:space="1" w:color="auto"/>
        </w:pBdr>
        <w:rPr>
          <w:rFonts w:ascii="Trebuchet MS" w:hAnsi="Trebuchet MS" w:cs="Arial"/>
          <w:sz w:val="22"/>
        </w:rPr>
      </w:pPr>
    </w:p>
    <w:p w14:paraId="259E13E2" w14:textId="77777777" w:rsidR="000458DC" w:rsidRPr="00BD0D92" w:rsidRDefault="000458DC" w:rsidP="000458DC">
      <w:pPr>
        <w:rPr>
          <w:rFonts w:ascii="Trebuchet MS" w:hAnsi="Trebuchet MS" w:cs="Arial"/>
          <w:sz w:val="22"/>
        </w:rPr>
      </w:pPr>
    </w:p>
    <w:p w14:paraId="4C2D45AB" w14:textId="79702E0E" w:rsidR="000458DC" w:rsidRDefault="000458DC" w:rsidP="008E4058">
      <w:pPr>
        <w:spacing w:after="160" w:line="259" w:lineRule="auto"/>
        <w:rPr>
          <w:rFonts w:ascii="Trebuchet MS" w:eastAsiaTheme="majorEastAsia" w:hAnsi="Trebuchet MS" w:cs="Arial"/>
          <w:b/>
          <w:bCs/>
          <w:color w:val="FFFFFF" w:themeColor="background1"/>
          <w:szCs w:val="22"/>
        </w:rPr>
      </w:pPr>
    </w:p>
    <w:p w14:paraId="113036F0" w14:textId="77777777" w:rsidR="000458DC" w:rsidRPr="00EC6D0A" w:rsidRDefault="000458DC" w:rsidP="000458DC">
      <w:pPr>
        <w:shd w:val="clear" w:color="auto" w:fill="ED7D31" w:themeFill="accent2"/>
        <w:spacing w:after="160" w:line="259" w:lineRule="auto"/>
        <w:rPr>
          <w:rFonts w:asciiTheme="minorHAnsi" w:hAnsiTheme="minorHAnsi" w:cstheme="minorHAnsi"/>
          <w:b/>
          <w:bCs/>
          <w:color w:val="44546A" w:themeColor="text2"/>
          <w:sz w:val="36"/>
          <w:szCs w:val="32"/>
        </w:rPr>
      </w:pPr>
      <w:r>
        <w:rPr>
          <w:rFonts w:asciiTheme="minorHAnsi" w:hAnsiTheme="minorHAnsi" w:cstheme="minorHAnsi"/>
          <w:b/>
          <w:bCs/>
          <w:color w:val="44546A" w:themeColor="text2"/>
          <w:sz w:val="36"/>
          <w:szCs w:val="32"/>
        </w:rPr>
        <w:t>Candidature</w:t>
      </w:r>
    </w:p>
    <w:p w14:paraId="01B84FDC" w14:textId="77777777" w:rsidR="000458DC" w:rsidRDefault="000458DC" w:rsidP="000458DC">
      <w:pPr>
        <w:shd w:val="clear" w:color="auto" w:fill="FFFFFF" w:themeFill="background1"/>
        <w:rPr>
          <w:rFonts w:ascii="Trebuchet MS" w:hAnsi="Trebuchet MS" w:cs="Arial"/>
          <w:b/>
          <w:sz w:val="22"/>
        </w:rPr>
      </w:pPr>
    </w:p>
    <w:p w14:paraId="081DA0F0" w14:textId="77777777" w:rsidR="000458DC" w:rsidRPr="00BD0D92" w:rsidRDefault="000458DC" w:rsidP="000458DC">
      <w:pPr>
        <w:pStyle w:val="Titre6"/>
        <w:shd w:val="clear" w:color="auto" w:fill="44546A" w:themeFill="text2"/>
        <w:ind w:right="-31"/>
        <w:rPr>
          <w:rFonts w:ascii="Trebuchet MS" w:hAnsi="Trebuchet MS" w:cs="Arial"/>
          <w:b/>
          <w:bCs/>
          <w:color w:val="FFFFFF" w:themeColor="background1"/>
          <w:sz w:val="24"/>
        </w:rPr>
      </w:pPr>
      <w:r w:rsidRPr="00BD0D92">
        <w:rPr>
          <w:rFonts w:ascii="Trebuchet MS" w:hAnsi="Trebuchet MS" w:cs="Arial"/>
          <w:b/>
          <w:bCs/>
          <w:color w:val="FFFFFF" w:themeColor="background1"/>
          <w:sz w:val="24"/>
        </w:rPr>
        <w:t>Dénomination du candidat </w:t>
      </w:r>
    </w:p>
    <w:p w14:paraId="73B3BC80" w14:textId="77777777" w:rsidR="000458DC" w:rsidRPr="00BD0D92" w:rsidRDefault="000458DC" w:rsidP="000458DC">
      <w:pPr>
        <w:ind w:left="567" w:right="1274"/>
        <w:rPr>
          <w:rFonts w:ascii="Trebuchet MS" w:hAnsi="Trebuchet MS" w:cs="Arial"/>
          <w:bCs/>
          <w:sz w:val="22"/>
        </w:rPr>
      </w:pPr>
    </w:p>
    <w:p w14:paraId="515365DF" w14:textId="77777777" w:rsidR="000458DC" w:rsidRDefault="000458DC" w:rsidP="000458DC">
      <w:pPr>
        <w:ind w:left="567" w:right="1274"/>
        <w:rPr>
          <w:rFonts w:ascii="Trebuchet MS" w:hAnsi="Trebuchet MS" w:cs="Arial"/>
          <w:bCs/>
          <w:sz w:val="22"/>
        </w:rPr>
      </w:pPr>
      <w:r>
        <w:rPr>
          <w:rFonts w:ascii="Trebuchet MS" w:hAnsi="Trebuchet MS" w:cs="Arial"/>
          <w:bCs/>
          <w:sz w:val="22"/>
        </w:rPr>
        <w:t>Raison sociale</w:t>
      </w:r>
      <w:r w:rsidRPr="00BD0D92">
        <w:rPr>
          <w:rFonts w:ascii="Trebuchet MS" w:hAnsi="Trebuchet MS" w:cs="Arial"/>
          <w:bCs/>
          <w:sz w:val="22"/>
        </w:rPr>
        <w:t xml:space="preserve"> de l’entreprise : </w:t>
      </w:r>
    </w:p>
    <w:p w14:paraId="07780118" w14:textId="77777777" w:rsidR="000458DC" w:rsidRPr="006463B7" w:rsidRDefault="000458DC" w:rsidP="000458DC">
      <w:pPr>
        <w:shd w:val="clear" w:color="auto" w:fill="F2F2F2" w:themeFill="background1" w:themeFillShade="F2"/>
        <w:ind w:left="567" w:right="1274"/>
        <w:rPr>
          <w:rFonts w:ascii="Trebuchet MS" w:hAnsi="Trebuchet MS" w:cs="Arial"/>
          <w:b/>
          <w:bCs/>
          <w:color w:val="4472C4" w:themeColor="accent1"/>
          <w:sz w:val="28"/>
        </w:rPr>
      </w:pPr>
    </w:p>
    <w:p w14:paraId="21CEAA78" w14:textId="77777777" w:rsidR="000458DC" w:rsidRDefault="000458DC" w:rsidP="000458DC">
      <w:pPr>
        <w:ind w:left="567" w:right="1274"/>
        <w:rPr>
          <w:rFonts w:ascii="Trebuchet MS" w:hAnsi="Trebuchet MS" w:cs="Arial"/>
          <w:bCs/>
          <w:sz w:val="22"/>
        </w:rPr>
      </w:pPr>
    </w:p>
    <w:p w14:paraId="106E92A4" w14:textId="77777777" w:rsidR="000458DC" w:rsidRDefault="000458DC" w:rsidP="000458DC">
      <w:pPr>
        <w:ind w:left="567" w:right="1274"/>
        <w:rPr>
          <w:rFonts w:ascii="Trebuchet MS" w:hAnsi="Trebuchet MS" w:cs="Arial"/>
          <w:bCs/>
          <w:sz w:val="22"/>
        </w:rPr>
      </w:pPr>
      <w:r>
        <w:rPr>
          <w:rFonts w:ascii="Trebuchet MS" w:hAnsi="Trebuchet MS" w:cs="Arial"/>
          <w:bCs/>
          <w:sz w:val="22"/>
        </w:rPr>
        <w:t>Coordonnées</w:t>
      </w:r>
      <w:r w:rsidRPr="00BD0D92">
        <w:rPr>
          <w:rFonts w:ascii="Trebuchet MS" w:hAnsi="Trebuchet MS" w:cs="Arial"/>
          <w:bCs/>
          <w:sz w:val="22"/>
        </w:rPr>
        <w:t xml:space="preserve"> du siège de l’entreprise : </w:t>
      </w:r>
    </w:p>
    <w:p w14:paraId="7CFC5745" w14:textId="77777777" w:rsidR="000458DC" w:rsidRDefault="000458DC" w:rsidP="000458DC">
      <w:pPr>
        <w:shd w:val="clear" w:color="auto" w:fill="F2F2F2" w:themeFill="background1" w:themeFillShade="F2"/>
        <w:ind w:left="567" w:right="1274"/>
        <w:rPr>
          <w:rFonts w:ascii="Trebuchet MS" w:hAnsi="Trebuchet MS" w:cs="Arial"/>
          <w:bCs/>
          <w:sz w:val="22"/>
        </w:rPr>
      </w:pPr>
    </w:p>
    <w:p w14:paraId="77ACED05" w14:textId="77777777" w:rsidR="000458DC" w:rsidRDefault="000458DC" w:rsidP="000458DC">
      <w:pPr>
        <w:shd w:val="clear" w:color="auto" w:fill="F2F2F2" w:themeFill="background1" w:themeFillShade="F2"/>
        <w:ind w:left="567" w:right="1274"/>
        <w:rPr>
          <w:rFonts w:ascii="Trebuchet MS" w:hAnsi="Trebuchet MS" w:cs="Arial"/>
          <w:bCs/>
          <w:sz w:val="22"/>
        </w:rPr>
      </w:pPr>
    </w:p>
    <w:p w14:paraId="6EB8A1A5" w14:textId="77777777" w:rsidR="000458DC" w:rsidRDefault="000458DC" w:rsidP="000458DC">
      <w:pPr>
        <w:shd w:val="clear" w:color="auto" w:fill="F2F2F2" w:themeFill="background1" w:themeFillShade="F2"/>
        <w:ind w:left="567" w:right="1274"/>
        <w:rPr>
          <w:rFonts w:ascii="Trebuchet MS" w:hAnsi="Trebuchet MS" w:cs="Arial"/>
          <w:bCs/>
          <w:sz w:val="22"/>
        </w:rPr>
      </w:pPr>
    </w:p>
    <w:p w14:paraId="3C1E3A84" w14:textId="77777777" w:rsidR="000458DC" w:rsidRDefault="000458DC" w:rsidP="000458DC">
      <w:pPr>
        <w:shd w:val="clear" w:color="auto" w:fill="F2F2F2" w:themeFill="background1" w:themeFillShade="F2"/>
        <w:ind w:left="567" w:right="1274"/>
        <w:rPr>
          <w:rFonts w:ascii="Trebuchet MS" w:hAnsi="Trebuchet MS" w:cs="Arial"/>
          <w:bCs/>
          <w:sz w:val="22"/>
        </w:rPr>
      </w:pPr>
    </w:p>
    <w:p w14:paraId="6EB7B24B" w14:textId="77777777" w:rsidR="000458DC" w:rsidRPr="00BD0D92" w:rsidRDefault="000458DC" w:rsidP="000458DC">
      <w:pPr>
        <w:ind w:left="567" w:right="1274"/>
        <w:rPr>
          <w:rFonts w:ascii="Trebuchet MS" w:hAnsi="Trebuchet MS" w:cs="Arial"/>
          <w:bCs/>
          <w:sz w:val="22"/>
        </w:rPr>
      </w:pPr>
    </w:p>
    <w:p w14:paraId="183FC702" w14:textId="77777777" w:rsidR="000458DC" w:rsidRPr="00BD0D92" w:rsidRDefault="000458DC" w:rsidP="000458DC">
      <w:pPr>
        <w:ind w:left="567" w:right="1274"/>
        <w:rPr>
          <w:rFonts w:ascii="Trebuchet MS" w:hAnsi="Trebuchet MS" w:cs="Arial"/>
          <w:bCs/>
          <w:sz w:val="22"/>
        </w:rPr>
      </w:pPr>
      <w:r>
        <w:rPr>
          <w:rFonts w:ascii="Trebuchet MS" w:hAnsi="Trebuchet MS" w:cs="Arial"/>
          <w:bCs/>
          <w:sz w:val="22"/>
        </w:rPr>
        <w:t>Coordonnées</w:t>
      </w:r>
      <w:r w:rsidRPr="00BD0D92">
        <w:rPr>
          <w:rFonts w:ascii="Trebuchet MS" w:hAnsi="Trebuchet MS" w:cs="Arial"/>
          <w:bCs/>
          <w:sz w:val="22"/>
        </w:rPr>
        <w:t xml:space="preserve"> de l’entreprise qui exécutera le marché : </w:t>
      </w:r>
    </w:p>
    <w:p w14:paraId="61C25098" w14:textId="77777777" w:rsidR="000458DC" w:rsidRDefault="000458DC" w:rsidP="000458DC">
      <w:pPr>
        <w:shd w:val="clear" w:color="auto" w:fill="F2F2F2" w:themeFill="background1" w:themeFillShade="F2"/>
        <w:ind w:left="567" w:right="1274"/>
        <w:rPr>
          <w:rFonts w:ascii="Trebuchet MS" w:hAnsi="Trebuchet MS" w:cs="Arial"/>
          <w:bCs/>
          <w:sz w:val="22"/>
        </w:rPr>
      </w:pPr>
    </w:p>
    <w:p w14:paraId="2C80C4D5" w14:textId="77777777" w:rsidR="000458DC" w:rsidRDefault="000458DC" w:rsidP="000458DC">
      <w:pPr>
        <w:shd w:val="clear" w:color="auto" w:fill="F2F2F2" w:themeFill="background1" w:themeFillShade="F2"/>
        <w:ind w:left="567" w:right="1274"/>
        <w:rPr>
          <w:rFonts w:ascii="Trebuchet MS" w:hAnsi="Trebuchet MS" w:cs="Arial"/>
          <w:bCs/>
          <w:sz w:val="22"/>
        </w:rPr>
      </w:pPr>
    </w:p>
    <w:p w14:paraId="630BE24A" w14:textId="77777777" w:rsidR="000458DC" w:rsidRDefault="000458DC" w:rsidP="000458DC">
      <w:pPr>
        <w:shd w:val="clear" w:color="auto" w:fill="F2F2F2" w:themeFill="background1" w:themeFillShade="F2"/>
        <w:ind w:left="567" w:right="1274"/>
        <w:rPr>
          <w:rFonts w:ascii="Trebuchet MS" w:hAnsi="Trebuchet MS" w:cs="Arial"/>
          <w:bCs/>
          <w:sz w:val="22"/>
        </w:rPr>
      </w:pPr>
    </w:p>
    <w:p w14:paraId="59F51297" w14:textId="77777777" w:rsidR="000458DC" w:rsidRDefault="000458DC" w:rsidP="000458DC">
      <w:pPr>
        <w:shd w:val="clear" w:color="auto" w:fill="F2F2F2" w:themeFill="background1" w:themeFillShade="F2"/>
        <w:ind w:left="567" w:right="1274"/>
        <w:rPr>
          <w:rFonts w:ascii="Trebuchet MS" w:hAnsi="Trebuchet MS" w:cs="Arial"/>
          <w:bCs/>
          <w:sz w:val="22"/>
        </w:rPr>
      </w:pPr>
    </w:p>
    <w:p w14:paraId="29D6FF4D" w14:textId="77777777" w:rsidR="000458DC" w:rsidRPr="00BD0D92" w:rsidRDefault="000458DC" w:rsidP="000458DC">
      <w:pPr>
        <w:ind w:left="567" w:right="1274"/>
        <w:rPr>
          <w:rFonts w:ascii="Trebuchet MS" w:hAnsi="Trebuchet MS" w:cs="Arial"/>
          <w:sz w:val="22"/>
        </w:rPr>
      </w:pPr>
    </w:p>
    <w:p w14:paraId="23EAF74A" w14:textId="77777777" w:rsidR="000458DC" w:rsidRPr="00847EE9" w:rsidRDefault="000458DC" w:rsidP="000458DC">
      <w:pPr>
        <w:shd w:val="clear" w:color="auto" w:fill="FFFFFF" w:themeFill="background1"/>
        <w:rPr>
          <w:rFonts w:ascii="Trebuchet MS" w:hAnsi="Trebuchet MS" w:cs="Arial"/>
          <w:b/>
          <w:sz w:val="22"/>
        </w:rPr>
      </w:pPr>
    </w:p>
    <w:p w14:paraId="16DC6704" w14:textId="77777777" w:rsidR="000458DC" w:rsidRPr="00BD0D92" w:rsidRDefault="000458DC" w:rsidP="000458DC">
      <w:pPr>
        <w:pStyle w:val="Titre6"/>
        <w:shd w:val="clear" w:color="auto" w:fill="44546A" w:themeFill="text2"/>
        <w:rPr>
          <w:rFonts w:ascii="Trebuchet MS" w:hAnsi="Trebuchet MS" w:cs="Arial"/>
          <w:b/>
          <w:bCs/>
          <w:color w:val="FFFFFF" w:themeColor="background1"/>
          <w:sz w:val="24"/>
        </w:rPr>
      </w:pPr>
      <w:r>
        <w:rPr>
          <w:rFonts w:ascii="Trebuchet MS" w:hAnsi="Trebuchet MS" w:cs="Arial"/>
          <w:b/>
          <w:bCs/>
          <w:color w:val="FFFFFF" w:themeColor="background1"/>
          <w:sz w:val="24"/>
        </w:rPr>
        <w:t xml:space="preserve">Présentation de l’entreprise </w:t>
      </w:r>
    </w:p>
    <w:p w14:paraId="2068D1DC" w14:textId="77777777" w:rsidR="000458DC" w:rsidRDefault="000458DC" w:rsidP="000458DC">
      <w:pPr>
        <w:rPr>
          <w:rFonts w:ascii="Trebuchet MS" w:hAnsi="Trebuchet MS" w:cs="Arial"/>
          <w:b/>
          <w:sz w:val="22"/>
          <w:u w:val="single"/>
        </w:rPr>
      </w:pPr>
    </w:p>
    <w:p w14:paraId="7047A163" w14:textId="77777777" w:rsidR="000458DC" w:rsidRPr="00586F8F" w:rsidRDefault="000458DC" w:rsidP="000458DC">
      <w:pPr>
        <w:shd w:val="clear" w:color="auto" w:fill="FFFFFF" w:themeFill="background1"/>
        <w:rPr>
          <w:rFonts w:ascii="Trebuchet MS" w:hAnsi="Trebuchet MS" w:cs="Arial"/>
          <w:b/>
          <w:sz w:val="22"/>
          <w:u w:val="single"/>
        </w:rPr>
      </w:pPr>
      <w:bookmarkStart w:id="1" w:name="_Hlk73452647"/>
      <w:r w:rsidRPr="00586F8F">
        <w:rPr>
          <w:rFonts w:ascii="Trebuchet MS" w:hAnsi="Trebuchet MS" w:cs="Arial"/>
          <w:b/>
          <w:sz w:val="22"/>
        </w:rPr>
        <w:sym w:font="Wingdings" w:char="F0E8"/>
      </w:r>
      <w:r w:rsidRPr="00586F8F">
        <w:rPr>
          <w:rFonts w:ascii="Trebuchet MS" w:hAnsi="Trebuchet MS" w:cs="Arial"/>
          <w:b/>
          <w:sz w:val="22"/>
        </w:rPr>
        <w:t xml:space="preserve"> </w:t>
      </w:r>
      <w:bookmarkEnd w:id="1"/>
      <w:r>
        <w:rPr>
          <w:rFonts w:ascii="Trebuchet MS" w:hAnsi="Trebuchet MS" w:cs="Arial"/>
          <w:b/>
          <w:sz w:val="22"/>
          <w:u w:val="single"/>
        </w:rPr>
        <w:t>Description générale significative</w:t>
      </w:r>
    </w:p>
    <w:p w14:paraId="07074336" w14:textId="77777777" w:rsidR="000458DC" w:rsidRDefault="000458DC" w:rsidP="000458DC">
      <w:pPr>
        <w:shd w:val="clear" w:color="auto" w:fill="F2F2F2" w:themeFill="background1" w:themeFillShade="F2"/>
        <w:rPr>
          <w:rFonts w:ascii="Trebuchet MS" w:hAnsi="Trebuchet MS" w:cs="Arial"/>
          <w:sz w:val="22"/>
        </w:rPr>
      </w:pPr>
    </w:p>
    <w:p w14:paraId="3CAA25FD" w14:textId="77777777" w:rsidR="000458DC" w:rsidRDefault="000458DC" w:rsidP="000458DC">
      <w:pPr>
        <w:shd w:val="clear" w:color="auto" w:fill="F2F2F2" w:themeFill="background1" w:themeFillShade="F2"/>
        <w:rPr>
          <w:rFonts w:ascii="Trebuchet MS" w:hAnsi="Trebuchet MS" w:cs="Arial"/>
          <w:sz w:val="22"/>
        </w:rPr>
      </w:pPr>
    </w:p>
    <w:p w14:paraId="66803DAA" w14:textId="77777777" w:rsidR="000458DC" w:rsidRDefault="000458DC" w:rsidP="000458DC">
      <w:pPr>
        <w:shd w:val="clear" w:color="auto" w:fill="F2F2F2" w:themeFill="background1" w:themeFillShade="F2"/>
        <w:rPr>
          <w:rFonts w:ascii="Trebuchet MS" w:hAnsi="Trebuchet MS" w:cs="Arial"/>
          <w:sz w:val="22"/>
        </w:rPr>
      </w:pPr>
    </w:p>
    <w:p w14:paraId="60CA8C08" w14:textId="77777777" w:rsidR="000458DC" w:rsidRDefault="000458DC" w:rsidP="000458DC">
      <w:pPr>
        <w:shd w:val="clear" w:color="auto" w:fill="F2F2F2" w:themeFill="background1" w:themeFillShade="F2"/>
        <w:rPr>
          <w:rFonts w:ascii="Trebuchet MS" w:hAnsi="Trebuchet MS" w:cs="Arial"/>
          <w:sz w:val="22"/>
        </w:rPr>
      </w:pPr>
    </w:p>
    <w:p w14:paraId="556AF09D" w14:textId="77777777" w:rsidR="000458DC" w:rsidRDefault="000458DC" w:rsidP="000458DC">
      <w:pPr>
        <w:shd w:val="clear" w:color="auto" w:fill="F2F2F2" w:themeFill="background1" w:themeFillShade="F2"/>
        <w:rPr>
          <w:rFonts w:ascii="Trebuchet MS" w:hAnsi="Trebuchet MS" w:cs="Arial"/>
          <w:sz w:val="22"/>
        </w:rPr>
      </w:pPr>
    </w:p>
    <w:p w14:paraId="029D8B7C" w14:textId="77777777" w:rsidR="000458DC" w:rsidRDefault="000458DC" w:rsidP="000458DC">
      <w:pPr>
        <w:shd w:val="clear" w:color="auto" w:fill="F2F2F2" w:themeFill="background1" w:themeFillShade="F2"/>
        <w:rPr>
          <w:rFonts w:ascii="Trebuchet MS" w:hAnsi="Trebuchet MS" w:cs="Arial"/>
          <w:sz w:val="22"/>
        </w:rPr>
      </w:pPr>
    </w:p>
    <w:p w14:paraId="70FCBC5B" w14:textId="77777777" w:rsidR="000458DC" w:rsidRDefault="000458DC" w:rsidP="000458DC">
      <w:pPr>
        <w:shd w:val="clear" w:color="auto" w:fill="F2F2F2" w:themeFill="background1" w:themeFillShade="F2"/>
        <w:rPr>
          <w:rFonts w:ascii="Trebuchet MS" w:hAnsi="Trebuchet MS" w:cs="Arial"/>
          <w:sz w:val="22"/>
        </w:rPr>
      </w:pPr>
    </w:p>
    <w:p w14:paraId="2AD2E4A0" w14:textId="77777777" w:rsidR="000458DC" w:rsidRDefault="000458DC" w:rsidP="000458DC">
      <w:pPr>
        <w:shd w:val="clear" w:color="auto" w:fill="F2F2F2" w:themeFill="background1" w:themeFillShade="F2"/>
        <w:rPr>
          <w:rFonts w:ascii="Trebuchet MS" w:hAnsi="Trebuchet MS" w:cs="Arial"/>
          <w:sz w:val="22"/>
        </w:rPr>
      </w:pPr>
    </w:p>
    <w:p w14:paraId="77999860" w14:textId="77777777" w:rsidR="000458DC" w:rsidRDefault="000458DC" w:rsidP="000458DC">
      <w:pPr>
        <w:shd w:val="clear" w:color="auto" w:fill="F2F2F2" w:themeFill="background1" w:themeFillShade="F2"/>
        <w:rPr>
          <w:rFonts w:ascii="Trebuchet MS" w:hAnsi="Trebuchet MS" w:cs="Arial"/>
          <w:sz w:val="22"/>
        </w:rPr>
      </w:pPr>
    </w:p>
    <w:p w14:paraId="5A779B4D" w14:textId="77777777" w:rsidR="000458DC" w:rsidRDefault="000458DC" w:rsidP="000458DC">
      <w:pPr>
        <w:shd w:val="clear" w:color="auto" w:fill="F2F2F2" w:themeFill="background1" w:themeFillShade="F2"/>
        <w:rPr>
          <w:rFonts w:ascii="Trebuchet MS" w:hAnsi="Trebuchet MS" w:cs="Arial"/>
          <w:sz w:val="22"/>
        </w:rPr>
      </w:pPr>
    </w:p>
    <w:p w14:paraId="398DBFB3" w14:textId="77777777" w:rsidR="000458DC" w:rsidRDefault="000458DC" w:rsidP="000458DC">
      <w:pPr>
        <w:shd w:val="clear" w:color="auto" w:fill="F2F2F2" w:themeFill="background1" w:themeFillShade="F2"/>
        <w:rPr>
          <w:rFonts w:ascii="Trebuchet MS" w:hAnsi="Trebuchet MS" w:cs="Arial"/>
          <w:sz w:val="22"/>
        </w:rPr>
      </w:pPr>
    </w:p>
    <w:p w14:paraId="0E0010FE" w14:textId="78C86A78" w:rsidR="000458DC" w:rsidRPr="003C301D" w:rsidRDefault="000458DC" w:rsidP="000458DC">
      <w:pPr>
        <w:pStyle w:val="Paragraphedeliste"/>
        <w:numPr>
          <w:ilvl w:val="0"/>
          <w:numId w:val="1"/>
        </w:numPr>
        <w:tabs>
          <w:tab w:val="left" w:pos="6560"/>
        </w:tabs>
        <w:rPr>
          <w:rFonts w:ascii="Trebuchet MS" w:hAnsi="Trebuchet MS" w:cs="Arial"/>
          <w:sz w:val="22"/>
        </w:rPr>
      </w:pPr>
      <w:r w:rsidRPr="00AB353B">
        <w:rPr>
          <w:rFonts w:ascii="Trebuchet MS" w:hAnsi="Trebuchet MS" w:cs="Arial"/>
          <w:sz w:val="22"/>
        </w:rPr>
        <w:t xml:space="preserve">Effectif total de l’entreprise (transmis pour information) : </w:t>
      </w:r>
      <w:r w:rsidRPr="00AB353B">
        <w:rPr>
          <w:rFonts w:ascii="Trebuchet MS" w:hAnsi="Trebuchet MS" w:cs="Arial"/>
          <w:sz w:val="22"/>
        </w:rPr>
        <w:tab/>
      </w:r>
      <w:r>
        <w:rPr>
          <w:rFonts w:ascii="Trebuchet MS" w:hAnsi="Trebuchet MS" w:cs="Arial"/>
          <w:noProof/>
        </w:rPr>
        <w:drawing>
          <wp:inline distT="0" distB="0" distL="0" distR="0" wp14:anchorId="17D01CA6" wp14:editId="0DC92621">
            <wp:extent cx="914400" cy="228600"/>
            <wp:effectExtent l="0" t="0" r="0" b="0"/>
            <wp:docPr id="39053458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228600"/>
                    </a:xfrm>
                    <a:prstGeom prst="rect">
                      <a:avLst/>
                    </a:prstGeom>
                    <a:noFill/>
                    <a:ln>
                      <a:noFill/>
                    </a:ln>
                  </pic:spPr>
                </pic:pic>
              </a:graphicData>
            </a:graphic>
          </wp:inline>
        </w:drawing>
      </w:r>
    </w:p>
    <w:p w14:paraId="5605ADFA" w14:textId="77777777" w:rsidR="000458DC" w:rsidRPr="00BD0D92" w:rsidRDefault="000458DC" w:rsidP="000458DC">
      <w:pPr>
        <w:rPr>
          <w:rFonts w:ascii="Trebuchet MS" w:hAnsi="Trebuchet MS" w:cs="Arial"/>
          <w:bCs/>
          <w:sz w:val="22"/>
        </w:rPr>
      </w:pPr>
    </w:p>
    <w:p w14:paraId="32F0337A" w14:textId="77777777" w:rsidR="000458DC" w:rsidRPr="00586F8F" w:rsidRDefault="000458DC" w:rsidP="000458DC">
      <w:pPr>
        <w:shd w:val="clear" w:color="auto" w:fill="FFFFFF" w:themeFill="background1"/>
        <w:rPr>
          <w:rFonts w:ascii="Trebuchet MS" w:hAnsi="Trebuchet MS" w:cs="Arial"/>
          <w:b/>
          <w:sz w:val="22"/>
          <w:u w:val="single"/>
        </w:rPr>
      </w:pPr>
      <w:r w:rsidRPr="00586F8F">
        <w:rPr>
          <w:rFonts w:ascii="Trebuchet MS" w:hAnsi="Trebuchet MS" w:cs="Arial"/>
          <w:b/>
          <w:sz w:val="22"/>
        </w:rPr>
        <w:sym w:font="Wingdings" w:char="F0E8"/>
      </w:r>
      <w:r w:rsidRPr="00586F8F">
        <w:rPr>
          <w:rFonts w:ascii="Trebuchet MS" w:hAnsi="Trebuchet MS" w:cs="Arial"/>
          <w:b/>
          <w:sz w:val="22"/>
        </w:rPr>
        <w:t xml:space="preserve"> </w:t>
      </w:r>
      <w:r w:rsidRPr="00D64023">
        <w:rPr>
          <w:rFonts w:ascii="Trebuchet MS" w:hAnsi="Trebuchet MS" w:cs="Arial"/>
          <w:b/>
          <w:sz w:val="22"/>
          <w:u w:val="single"/>
        </w:rPr>
        <w:t>Références professionnelles</w:t>
      </w:r>
    </w:p>
    <w:p w14:paraId="43F3B021" w14:textId="77777777" w:rsidR="000458DC" w:rsidRDefault="000458DC" w:rsidP="000458DC">
      <w:pPr>
        <w:shd w:val="clear" w:color="auto" w:fill="F2F2F2" w:themeFill="background1" w:themeFillShade="F2"/>
        <w:rPr>
          <w:rFonts w:ascii="Trebuchet MS" w:hAnsi="Trebuchet MS" w:cs="Arial"/>
          <w:sz w:val="22"/>
        </w:rPr>
      </w:pPr>
    </w:p>
    <w:p w14:paraId="76B8AF89" w14:textId="77777777" w:rsidR="000458DC" w:rsidRDefault="000458DC" w:rsidP="000458DC">
      <w:pPr>
        <w:shd w:val="clear" w:color="auto" w:fill="F2F2F2" w:themeFill="background1" w:themeFillShade="F2"/>
        <w:rPr>
          <w:rFonts w:ascii="Trebuchet MS" w:hAnsi="Trebuchet MS" w:cs="Arial"/>
          <w:sz w:val="22"/>
        </w:rPr>
      </w:pPr>
    </w:p>
    <w:p w14:paraId="26331AE6" w14:textId="77777777" w:rsidR="000458DC" w:rsidRDefault="000458DC" w:rsidP="000458DC">
      <w:pPr>
        <w:shd w:val="clear" w:color="auto" w:fill="F2F2F2" w:themeFill="background1" w:themeFillShade="F2"/>
        <w:rPr>
          <w:rFonts w:ascii="Trebuchet MS" w:hAnsi="Trebuchet MS" w:cs="Arial"/>
          <w:sz w:val="22"/>
        </w:rPr>
      </w:pPr>
    </w:p>
    <w:p w14:paraId="119BB469" w14:textId="77777777" w:rsidR="000458DC" w:rsidRDefault="000458DC" w:rsidP="000458DC">
      <w:pPr>
        <w:shd w:val="clear" w:color="auto" w:fill="F2F2F2" w:themeFill="background1" w:themeFillShade="F2"/>
        <w:rPr>
          <w:rFonts w:ascii="Trebuchet MS" w:hAnsi="Trebuchet MS" w:cs="Arial"/>
          <w:sz w:val="22"/>
        </w:rPr>
      </w:pPr>
    </w:p>
    <w:p w14:paraId="1D64E53B" w14:textId="77777777" w:rsidR="000458DC" w:rsidRDefault="000458DC" w:rsidP="000458DC">
      <w:pPr>
        <w:rPr>
          <w:rFonts w:ascii="Trebuchet MS" w:eastAsia="Trebuchet MS" w:hAnsi="Trebuchet MS" w:cs="Trebuchet MS"/>
        </w:rPr>
      </w:pPr>
    </w:p>
    <w:p w14:paraId="5956493A" w14:textId="57D532BA" w:rsidR="000458DC" w:rsidRPr="00BD0D92" w:rsidRDefault="000458DC" w:rsidP="000458DC">
      <w:pPr>
        <w:rPr>
          <w:rFonts w:ascii="Trebuchet MS" w:hAnsi="Trebuchet MS" w:cs="Arial"/>
          <w:sz w:val="22"/>
        </w:rPr>
      </w:pPr>
      <w:r w:rsidRPr="00586F8F">
        <w:rPr>
          <w:rFonts w:ascii="Trebuchet MS" w:hAnsi="Trebuchet MS" w:cs="Arial"/>
          <w:b/>
          <w:sz w:val="22"/>
        </w:rPr>
        <w:sym w:font="Wingdings" w:char="F0E8"/>
      </w:r>
      <w:r w:rsidRPr="00586F8F">
        <w:rPr>
          <w:rFonts w:ascii="Trebuchet MS" w:hAnsi="Trebuchet MS" w:cs="Arial"/>
          <w:b/>
          <w:sz w:val="22"/>
        </w:rPr>
        <w:t xml:space="preserve"> </w:t>
      </w:r>
      <w:r w:rsidRPr="00BD0D92">
        <w:rPr>
          <w:rFonts w:ascii="Trebuchet MS" w:hAnsi="Trebuchet MS" w:cs="Arial"/>
          <w:sz w:val="22"/>
        </w:rPr>
        <w:t xml:space="preserve"> Joindre un organigramme fonctionnel de l’entreprise qui exécutera le marché (pour information).</w:t>
      </w:r>
    </w:p>
    <w:p w14:paraId="42BACE0B" w14:textId="77777777" w:rsidR="000458DC" w:rsidRPr="00ED5D74" w:rsidRDefault="000458DC" w:rsidP="000458DC">
      <w:pPr>
        <w:rPr>
          <w:rFonts w:ascii="Trebuchet MS" w:hAnsi="Trebuchet MS" w:cs="Arial"/>
          <w:bCs/>
          <w:sz w:val="22"/>
        </w:rPr>
      </w:pPr>
    </w:p>
    <w:p w14:paraId="137F4C06" w14:textId="07F2E880" w:rsidR="000458DC" w:rsidRPr="00BD0D92" w:rsidRDefault="000458DC" w:rsidP="000458DC">
      <w:pPr>
        <w:pStyle w:val="Titre6"/>
        <w:shd w:val="clear" w:color="auto" w:fill="44546A" w:themeFill="text2"/>
        <w:rPr>
          <w:rFonts w:ascii="Trebuchet MS" w:hAnsi="Trebuchet MS" w:cs="Arial"/>
          <w:b/>
          <w:bCs/>
          <w:color w:val="FFFFFF" w:themeColor="background1"/>
          <w:sz w:val="24"/>
        </w:rPr>
      </w:pPr>
      <w:r>
        <w:rPr>
          <w:rFonts w:ascii="Trebuchet MS" w:hAnsi="Trebuchet MS" w:cs="Arial"/>
          <w:b/>
          <w:bCs/>
          <w:color w:val="FFFFFF" w:themeColor="background1"/>
          <w:sz w:val="24"/>
        </w:rPr>
        <w:t>Interlocuteur dédié en charge de l’exécution du marché</w:t>
      </w:r>
      <w:r w:rsidRPr="00BD0D92">
        <w:rPr>
          <w:rFonts w:ascii="Trebuchet MS" w:hAnsi="Trebuchet MS" w:cs="Arial"/>
          <w:b/>
          <w:bCs/>
          <w:color w:val="FFFFFF" w:themeColor="background1"/>
          <w:sz w:val="24"/>
        </w:rPr>
        <w:t xml:space="preserve"> </w:t>
      </w:r>
    </w:p>
    <w:p w14:paraId="1594355C" w14:textId="77777777" w:rsidR="000458DC" w:rsidRDefault="000458DC" w:rsidP="000458DC">
      <w:pPr>
        <w:rPr>
          <w:rFonts w:ascii="Trebuchet MS" w:hAnsi="Trebuchet MS" w:cs="Arial"/>
          <w:sz w:val="22"/>
        </w:rPr>
      </w:pPr>
    </w:p>
    <w:p w14:paraId="0E6A3741" w14:textId="77777777" w:rsidR="000458DC" w:rsidRPr="00BD0D92" w:rsidRDefault="000458DC" w:rsidP="000458DC">
      <w:pPr>
        <w:ind w:left="143" w:hanging="143"/>
        <w:rPr>
          <w:rFonts w:ascii="Trebuchet MS" w:hAnsi="Trebuchet MS" w:cs="Arial"/>
          <w:sz w:val="22"/>
        </w:rPr>
      </w:pPr>
    </w:p>
    <w:p w14:paraId="1BD65FCE" w14:textId="77777777" w:rsidR="000458DC" w:rsidRDefault="000458DC" w:rsidP="000458DC">
      <w:pPr>
        <w:shd w:val="clear" w:color="auto" w:fill="F2F2F2" w:themeFill="background1" w:themeFillShade="F2"/>
        <w:ind w:left="851"/>
        <w:rPr>
          <w:rFonts w:ascii="Trebuchet MS" w:hAnsi="Trebuchet MS" w:cs="Arial"/>
          <w:bCs/>
          <w:sz w:val="22"/>
        </w:rPr>
      </w:pPr>
      <w:r>
        <w:rPr>
          <w:rFonts w:ascii="Trebuchet MS" w:hAnsi="Trebuchet MS" w:cs="Arial"/>
          <w:bCs/>
          <w:sz w:val="22"/>
        </w:rPr>
        <w:t>Nom :</w:t>
      </w:r>
      <w:r>
        <w:rPr>
          <w:rFonts w:ascii="Trebuchet MS" w:hAnsi="Trebuchet MS" w:cs="Arial"/>
          <w:bCs/>
          <w:sz w:val="22"/>
        </w:rPr>
        <w:tab/>
      </w:r>
      <w:r>
        <w:rPr>
          <w:rFonts w:ascii="Trebuchet MS" w:hAnsi="Trebuchet MS" w:cs="Arial"/>
          <w:bCs/>
          <w:sz w:val="22"/>
        </w:rPr>
        <w:tab/>
      </w:r>
      <w:sdt>
        <w:sdtPr>
          <w:rPr>
            <w:rFonts w:ascii="Trebuchet MS" w:hAnsi="Trebuchet MS" w:cs="Arial"/>
            <w:bCs/>
            <w:sz w:val="22"/>
          </w:rPr>
          <w:id w:val="708922895"/>
          <w:placeholder>
            <w:docPart w:val="60C76A17144541D18181B7D63F35B9FD"/>
          </w:placeholder>
          <w:showingPlcHdr/>
        </w:sdtPr>
        <w:sdtEndPr/>
        <w:sdtContent>
          <w:r w:rsidRPr="00794F70">
            <w:rPr>
              <w:rStyle w:val="Textedelespacerserv"/>
              <w:rFonts w:eastAsiaTheme="minorEastAsia"/>
            </w:rPr>
            <w:t>Cliquez ou appuyez ici pour entrer du texte.</w:t>
          </w:r>
        </w:sdtContent>
      </w:sdt>
    </w:p>
    <w:p w14:paraId="0A26153E" w14:textId="77777777" w:rsidR="000458DC" w:rsidRDefault="000458DC" w:rsidP="000458DC">
      <w:pPr>
        <w:shd w:val="clear" w:color="auto" w:fill="F2F2F2" w:themeFill="background1" w:themeFillShade="F2"/>
        <w:ind w:left="851"/>
        <w:rPr>
          <w:rFonts w:ascii="Trebuchet MS" w:hAnsi="Trebuchet MS" w:cs="Arial"/>
          <w:bCs/>
          <w:sz w:val="22"/>
        </w:rPr>
      </w:pPr>
      <w:r>
        <w:rPr>
          <w:rFonts w:ascii="Trebuchet MS" w:hAnsi="Trebuchet MS" w:cs="Arial"/>
          <w:bCs/>
          <w:sz w:val="22"/>
        </w:rPr>
        <w:t>Fonction :</w:t>
      </w:r>
      <w:r>
        <w:rPr>
          <w:rFonts w:ascii="Trebuchet MS" w:hAnsi="Trebuchet MS" w:cs="Arial"/>
          <w:bCs/>
          <w:sz w:val="22"/>
        </w:rPr>
        <w:tab/>
      </w:r>
      <w:r>
        <w:rPr>
          <w:rFonts w:ascii="Trebuchet MS" w:hAnsi="Trebuchet MS" w:cs="Arial"/>
          <w:bCs/>
          <w:sz w:val="22"/>
        </w:rPr>
        <w:tab/>
      </w:r>
      <w:sdt>
        <w:sdtPr>
          <w:rPr>
            <w:rFonts w:ascii="Trebuchet MS" w:hAnsi="Trebuchet MS" w:cs="Arial"/>
            <w:bCs/>
            <w:sz w:val="22"/>
          </w:rPr>
          <w:id w:val="-298687400"/>
          <w:placeholder>
            <w:docPart w:val="60C76A17144541D18181B7D63F35B9FD"/>
          </w:placeholder>
          <w:showingPlcHdr/>
        </w:sdtPr>
        <w:sdtEndPr/>
        <w:sdtContent>
          <w:r w:rsidRPr="00794F70">
            <w:rPr>
              <w:rStyle w:val="Textedelespacerserv"/>
              <w:rFonts w:eastAsiaTheme="minorEastAsia"/>
            </w:rPr>
            <w:t>Cliquez ou appuyez ici pour entrer du texte.</w:t>
          </w:r>
        </w:sdtContent>
      </w:sdt>
    </w:p>
    <w:p w14:paraId="72098FDC" w14:textId="77777777" w:rsidR="000458DC" w:rsidRDefault="000458DC" w:rsidP="000458DC">
      <w:pPr>
        <w:shd w:val="clear" w:color="auto" w:fill="F2F2F2" w:themeFill="background1" w:themeFillShade="F2"/>
        <w:ind w:left="851"/>
        <w:rPr>
          <w:rFonts w:ascii="Trebuchet MS" w:hAnsi="Trebuchet MS" w:cs="Arial"/>
          <w:bCs/>
          <w:sz w:val="22"/>
        </w:rPr>
      </w:pPr>
      <w:r>
        <w:rPr>
          <w:rFonts w:ascii="Trebuchet MS" w:hAnsi="Trebuchet MS" w:cs="Arial"/>
          <w:bCs/>
          <w:sz w:val="22"/>
        </w:rPr>
        <w:t>Téléphone :</w:t>
      </w:r>
      <w:r>
        <w:rPr>
          <w:rFonts w:ascii="Trebuchet MS" w:hAnsi="Trebuchet MS" w:cs="Arial"/>
          <w:bCs/>
          <w:sz w:val="22"/>
        </w:rPr>
        <w:tab/>
      </w:r>
      <w:r>
        <w:rPr>
          <w:rFonts w:ascii="Trebuchet MS" w:hAnsi="Trebuchet MS" w:cs="Arial"/>
          <w:bCs/>
          <w:sz w:val="22"/>
        </w:rPr>
        <w:tab/>
      </w:r>
      <w:sdt>
        <w:sdtPr>
          <w:rPr>
            <w:rFonts w:ascii="Trebuchet MS" w:hAnsi="Trebuchet MS" w:cs="Arial"/>
            <w:bCs/>
            <w:sz w:val="22"/>
          </w:rPr>
          <w:id w:val="-362279119"/>
          <w:placeholder>
            <w:docPart w:val="60C76A17144541D18181B7D63F35B9FD"/>
          </w:placeholder>
          <w:showingPlcHdr/>
        </w:sdtPr>
        <w:sdtEndPr/>
        <w:sdtContent>
          <w:r w:rsidRPr="00794F70">
            <w:rPr>
              <w:rStyle w:val="Textedelespacerserv"/>
              <w:rFonts w:eastAsiaTheme="minorEastAsia"/>
            </w:rPr>
            <w:t>Cliquez ou appuyez ici pour entrer du texte.</w:t>
          </w:r>
        </w:sdtContent>
      </w:sdt>
    </w:p>
    <w:p w14:paraId="73E0EECB" w14:textId="77777777" w:rsidR="000458DC" w:rsidRPr="00BD0D92" w:rsidRDefault="000458DC" w:rsidP="000458DC">
      <w:pPr>
        <w:shd w:val="clear" w:color="auto" w:fill="F2F2F2" w:themeFill="background1" w:themeFillShade="F2"/>
        <w:ind w:left="851"/>
        <w:rPr>
          <w:rFonts w:ascii="Trebuchet MS" w:hAnsi="Trebuchet MS" w:cs="Arial"/>
          <w:bCs/>
          <w:sz w:val="22"/>
        </w:rPr>
      </w:pPr>
      <w:r>
        <w:rPr>
          <w:rFonts w:ascii="Trebuchet MS" w:hAnsi="Trebuchet MS" w:cs="Arial"/>
          <w:bCs/>
          <w:sz w:val="22"/>
        </w:rPr>
        <w:t>Courriel :</w:t>
      </w:r>
      <w:r>
        <w:rPr>
          <w:rFonts w:ascii="Trebuchet MS" w:hAnsi="Trebuchet MS" w:cs="Arial"/>
          <w:bCs/>
          <w:sz w:val="22"/>
        </w:rPr>
        <w:tab/>
      </w:r>
      <w:r>
        <w:rPr>
          <w:rFonts w:ascii="Trebuchet MS" w:hAnsi="Trebuchet MS" w:cs="Arial"/>
          <w:bCs/>
          <w:sz w:val="22"/>
        </w:rPr>
        <w:tab/>
      </w:r>
      <w:sdt>
        <w:sdtPr>
          <w:rPr>
            <w:rFonts w:ascii="Trebuchet MS" w:hAnsi="Trebuchet MS" w:cs="Arial"/>
            <w:bCs/>
            <w:sz w:val="22"/>
          </w:rPr>
          <w:id w:val="543791041"/>
          <w:placeholder>
            <w:docPart w:val="60C76A17144541D18181B7D63F35B9FD"/>
          </w:placeholder>
          <w:showingPlcHdr/>
        </w:sdtPr>
        <w:sdtEndPr/>
        <w:sdtContent>
          <w:r w:rsidRPr="00794F70">
            <w:rPr>
              <w:rStyle w:val="Textedelespacerserv"/>
              <w:rFonts w:eastAsiaTheme="minorEastAsia"/>
            </w:rPr>
            <w:t>Cliquez ou appuyez ici pour entrer du texte.</w:t>
          </w:r>
        </w:sdtContent>
      </w:sdt>
    </w:p>
    <w:p w14:paraId="1735D5F6" w14:textId="77777777" w:rsidR="000458DC" w:rsidRDefault="000458DC" w:rsidP="000458DC">
      <w:pPr>
        <w:rPr>
          <w:rFonts w:ascii="Trebuchet MS" w:hAnsi="Trebuchet MS" w:cs="Arial"/>
          <w:sz w:val="22"/>
        </w:rPr>
      </w:pPr>
    </w:p>
    <w:p w14:paraId="075E0DB8" w14:textId="0CCE1AB2" w:rsidR="000458DC" w:rsidRPr="006B118A" w:rsidRDefault="000458DC" w:rsidP="000458DC">
      <w:pPr>
        <w:rPr>
          <w:rFonts w:ascii="Trebuchet MS" w:hAnsi="Trebuchet MS" w:cs="Arial"/>
          <w:sz w:val="22"/>
        </w:rPr>
      </w:pPr>
    </w:p>
    <w:p w14:paraId="1DF94C78" w14:textId="70D79E92" w:rsidR="000458DC" w:rsidRPr="00EC6D0A" w:rsidRDefault="000458DC" w:rsidP="000458DC">
      <w:pPr>
        <w:shd w:val="clear" w:color="auto" w:fill="ED7D31" w:themeFill="accent2"/>
        <w:spacing w:after="160" w:line="259" w:lineRule="auto"/>
        <w:rPr>
          <w:rFonts w:asciiTheme="minorHAnsi" w:hAnsiTheme="minorHAnsi" w:cstheme="minorHAnsi"/>
          <w:b/>
          <w:bCs/>
          <w:color w:val="44546A" w:themeColor="text2"/>
          <w:sz w:val="36"/>
          <w:szCs w:val="32"/>
        </w:rPr>
      </w:pPr>
      <w:r>
        <w:rPr>
          <w:rFonts w:asciiTheme="minorHAnsi" w:hAnsiTheme="minorHAnsi" w:cstheme="minorHAnsi"/>
          <w:b/>
          <w:bCs/>
          <w:color w:val="44546A" w:themeColor="text2"/>
          <w:sz w:val="36"/>
          <w:szCs w:val="32"/>
        </w:rPr>
        <w:t xml:space="preserve">Proposition technique </w:t>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sidR="006302F5">
        <w:rPr>
          <w:rFonts w:asciiTheme="minorHAnsi" w:hAnsiTheme="minorHAnsi" w:cstheme="minorHAnsi"/>
          <w:b/>
          <w:bCs/>
          <w:color w:val="44546A" w:themeColor="text2"/>
          <w:sz w:val="36"/>
          <w:szCs w:val="32"/>
        </w:rPr>
        <w:t>3</w:t>
      </w:r>
      <w:r w:rsidR="00E46DFC">
        <w:rPr>
          <w:rFonts w:asciiTheme="minorHAnsi" w:hAnsiTheme="minorHAnsi" w:cstheme="minorHAnsi"/>
          <w:b/>
          <w:bCs/>
          <w:color w:val="44546A" w:themeColor="text2"/>
          <w:sz w:val="36"/>
          <w:szCs w:val="32"/>
        </w:rPr>
        <w:t>5</w:t>
      </w:r>
      <w:r>
        <w:rPr>
          <w:rFonts w:asciiTheme="minorHAnsi" w:hAnsiTheme="minorHAnsi" w:cstheme="minorHAnsi"/>
          <w:b/>
          <w:bCs/>
          <w:color w:val="44546A" w:themeColor="text2"/>
          <w:sz w:val="36"/>
          <w:szCs w:val="32"/>
        </w:rPr>
        <w:t>%</w:t>
      </w:r>
    </w:p>
    <w:p w14:paraId="7FF75B8D" w14:textId="77777777" w:rsidR="000458DC" w:rsidRPr="00847EE9" w:rsidRDefault="000458DC" w:rsidP="000458DC">
      <w:pPr>
        <w:shd w:val="clear" w:color="auto" w:fill="FFFFFF" w:themeFill="background1"/>
        <w:rPr>
          <w:rFonts w:ascii="Trebuchet MS" w:hAnsi="Trebuchet MS" w:cs="Arial"/>
          <w:b/>
          <w:sz w:val="22"/>
        </w:rPr>
      </w:pPr>
    </w:p>
    <w:p w14:paraId="4F8026C2" w14:textId="1AEB48AB" w:rsidR="000458DC" w:rsidRDefault="00705C84" w:rsidP="000458DC">
      <w:pPr>
        <w:pStyle w:val="Titre6"/>
        <w:shd w:val="clear" w:color="auto" w:fill="44546A" w:themeFill="text2"/>
        <w:rPr>
          <w:rFonts w:ascii="Trebuchet MS" w:hAnsi="Trebuchet MS" w:cs="Arial"/>
          <w:sz w:val="22"/>
        </w:rPr>
      </w:pPr>
      <w:r w:rsidRPr="00705C84">
        <w:rPr>
          <w:rFonts w:ascii="Trebuchet MS" w:hAnsi="Trebuchet MS" w:cs="Arial"/>
          <w:b/>
          <w:bCs/>
          <w:color w:val="FFFFFF" w:themeColor="background1"/>
          <w:sz w:val="24"/>
        </w:rPr>
        <w:t>Moyens humains prévus par le candidat</w:t>
      </w:r>
      <w:r w:rsidR="000458DC">
        <w:rPr>
          <w:rFonts w:ascii="Trebuchet MS" w:hAnsi="Trebuchet MS" w:cs="Arial"/>
          <w:b/>
          <w:bCs/>
          <w:color w:val="FFFFFF" w:themeColor="background1"/>
          <w:sz w:val="24"/>
        </w:rPr>
        <w:tab/>
      </w:r>
      <w:r w:rsidR="000458DC">
        <w:rPr>
          <w:rFonts w:ascii="Trebuchet MS" w:hAnsi="Trebuchet MS" w:cs="Arial"/>
          <w:b/>
          <w:bCs/>
          <w:color w:val="FFFFFF" w:themeColor="background1"/>
          <w:sz w:val="24"/>
        </w:rPr>
        <w:tab/>
      </w:r>
      <w:r w:rsidR="000458DC">
        <w:rPr>
          <w:rFonts w:ascii="Trebuchet MS" w:hAnsi="Trebuchet MS" w:cs="Arial"/>
          <w:b/>
          <w:bCs/>
          <w:color w:val="FFFFFF" w:themeColor="background1"/>
          <w:sz w:val="24"/>
        </w:rPr>
        <w:tab/>
      </w:r>
      <w:r w:rsidR="000458DC">
        <w:rPr>
          <w:rFonts w:ascii="Trebuchet MS" w:hAnsi="Trebuchet MS" w:cs="Arial"/>
          <w:b/>
          <w:bCs/>
          <w:color w:val="FFFFFF" w:themeColor="background1"/>
          <w:sz w:val="24"/>
        </w:rPr>
        <w:tab/>
      </w:r>
      <w:r w:rsidR="000458DC">
        <w:rPr>
          <w:rFonts w:ascii="Trebuchet MS" w:hAnsi="Trebuchet MS" w:cs="Arial"/>
          <w:b/>
          <w:bCs/>
          <w:color w:val="FFFFFF" w:themeColor="background1"/>
          <w:sz w:val="24"/>
        </w:rPr>
        <w:tab/>
      </w:r>
    </w:p>
    <w:p w14:paraId="752A41C2" w14:textId="77777777" w:rsidR="008C5D32" w:rsidRPr="00441B78" w:rsidRDefault="008C5D32" w:rsidP="008C5D32">
      <w:pPr>
        <w:ind w:right="10"/>
        <w:rPr>
          <w:rFonts w:ascii="Arial" w:hAnsi="Arial" w:cs="Arial"/>
          <w:b/>
          <w:sz w:val="22"/>
          <w:szCs w:val="22"/>
          <w:u w:val="single"/>
        </w:rPr>
      </w:pPr>
    </w:p>
    <w:p w14:paraId="7129A09E" w14:textId="59DC9DD9" w:rsidR="008C5D32" w:rsidRPr="00705C84" w:rsidRDefault="00EB4205" w:rsidP="008C5D32">
      <w:pPr>
        <w:ind w:right="10"/>
        <w:rPr>
          <w:rFonts w:ascii="Arial" w:hAnsi="Arial" w:cs="Arial"/>
          <w:bCs/>
          <w:i/>
          <w:iCs/>
          <w:color w:val="FF0000"/>
          <w:sz w:val="22"/>
          <w:szCs w:val="22"/>
          <w:u w:val="single"/>
        </w:rPr>
      </w:pPr>
      <w:bookmarkStart w:id="2" w:name="_Hlk112940943"/>
      <w:bookmarkStart w:id="3" w:name="_Hlk112940853"/>
      <w:r w:rsidRPr="00705C84">
        <w:rPr>
          <w:rFonts w:ascii="Arial" w:hAnsi="Arial" w:cs="Arial"/>
          <w:bCs/>
          <w:i/>
          <w:iCs/>
          <w:color w:val="FF0000"/>
          <w:sz w:val="22"/>
          <w:szCs w:val="22"/>
        </w:rPr>
        <w:t>N</w:t>
      </w:r>
      <w:r w:rsidR="008C5D32" w:rsidRPr="00705C84">
        <w:rPr>
          <w:rFonts w:ascii="Arial" w:hAnsi="Arial" w:cs="Arial"/>
          <w:bCs/>
          <w:i/>
          <w:iCs/>
          <w:color w:val="FF0000"/>
          <w:sz w:val="22"/>
          <w:szCs w:val="22"/>
        </w:rPr>
        <w:t>e pas comptabiliser les visites des chefs de secteur</w:t>
      </w:r>
      <w:bookmarkEnd w:id="2"/>
      <w:r w:rsidR="008C5D32" w:rsidRPr="00705C84">
        <w:rPr>
          <w:rFonts w:ascii="Arial" w:hAnsi="Arial" w:cs="Arial"/>
          <w:bCs/>
          <w:i/>
          <w:iCs/>
          <w:color w:val="FF0000"/>
          <w:sz w:val="22"/>
          <w:szCs w:val="22"/>
        </w:rPr>
        <w:t xml:space="preserve"> </w:t>
      </w:r>
      <w:r w:rsidRPr="00705C84">
        <w:rPr>
          <w:rFonts w:ascii="Arial" w:hAnsi="Arial" w:cs="Arial"/>
          <w:bCs/>
          <w:i/>
          <w:iCs/>
          <w:color w:val="FF0000"/>
          <w:sz w:val="22"/>
          <w:szCs w:val="22"/>
        </w:rPr>
        <w:t>- uniquement les</w:t>
      </w:r>
      <w:r w:rsidR="008C5D32" w:rsidRPr="00705C84">
        <w:rPr>
          <w:rFonts w:ascii="Arial" w:hAnsi="Arial" w:cs="Arial"/>
          <w:bCs/>
          <w:i/>
          <w:iCs/>
          <w:color w:val="FF0000"/>
          <w:sz w:val="22"/>
          <w:szCs w:val="22"/>
        </w:rPr>
        <w:t xml:space="preserve"> personnes qui participent à la prestation de nettoyage.</w:t>
      </w:r>
    </w:p>
    <w:bookmarkEnd w:id="3"/>
    <w:p w14:paraId="6503B206" w14:textId="77777777" w:rsidR="008C5D32" w:rsidRPr="00441B78" w:rsidRDefault="008C5D32" w:rsidP="008C5D32">
      <w:pPr>
        <w:ind w:right="10"/>
        <w:rPr>
          <w:rFonts w:ascii="Arial" w:hAnsi="Arial" w:cs="Arial"/>
          <w:b/>
          <w:sz w:val="22"/>
          <w:szCs w:val="22"/>
        </w:rPr>
      </w:pPr>
    </w:p>
    <w:tbl>
      <w:tblPr>
        <w:tblStyle w:val="Grilledutableau"/>
        <w:tblW w:w="9493" w:type="dxa"/>
        <w:tblLook w:val="01E0" w:firstRow="1" w:lastRow="1" w:firstColumn="1" w:lastColumn="1" w:noHBand="0" w:noVBand="0"/>
      </w:tblPr>
      <w:tblGrid>
        <w:gridCol w:w="2547"/>
        <w:gridCol w:w="2693"/>
        <w:gridCol w:w="4253"/>
      </w:tblGrid>
      <w:tr w:rsidR="008C5D32" w:rsidRPr="00441B78" w14:paraId="792B0E5F" w14:textId="77777777" w:rsidTr="00705C84">
        <w:tc>
          <w:tcPr>
            <w:tcW w:w="2547" w:type="dxa"/>
            <w:shd w:val="clear" w:color="auto" w:fill="F2F2F2" w:themeFill="background1" w:themeFillShade="F2"/>
          </w:tcPr>
          <w:p w14:paraId="574C54E5" w14:textId="77777777" w:rsidR="008C5D32" w:rsidRPr="00441B78" w:rsidRDefault="008C5D32" w:rsidP="000437C9">
            <w:pPr>
              <w:ind w:right="10"/>
              <w:rPr>
                <w:rFonts w:ascii="Arial" w:hAnsi="Arial" w:cs="Arial"/>
                <w:sz w:val="22"/>
                <w:szCs w:val="22"/>
              </w:rPr>
            </w:pPr>
            <w:r w:rsidRPr="00441B78">
              <w:rPr>
                <w:rFonts w:ascii="Arial" w:hAnsi="Arial" w:cs="Arial"/>
                <w:sz w:val="22"/>
                <w:szCs w:val="22"/>
              </w:rPr>
              <w:t xml:space="preserve"> Nombre d’agents de propreté présents sur site chaque jour</w:t>
            </w:r>
          </w:p>
        </w:tc>
        <w:tc>
          <w:tcPr>
            <w:tcW w:w="2693" w:type="dxa"/>
            <w:shd w:val="clear" w:color="auto" w:fill="F2F2F2" w:themeFill="background1" w:themeFillShade="F2"/>
          </w:tcPr>
          <w:p w14:paraId="2661AEE2" w14:textId="77777777" w:rsidR="008C5D32" w:rsidRPr="00441B78" w:rsidRDefault="008C5D32" w:rsidP="000437C9">
            <w:pPr>
              <w:ind w:right="10"/>
              <w:rPr>
                <w:rFonts w:ascii="Arial" w:hAnsi="Arial" w:cs="Arial"/>
                <w:sz w:val="22"/>
                <w:szCs w:val="22"/>
              </w:rPr>
            </w:pPr>
            <w:r w:rsidRPr="00441B78">
              <w:rPr>
                <w:rFonts w:ascii="Arial" w:hAnsi="Arial" w:cs="Arial"/>
                <w:sz w:val="22"/>
                <w:szCs w:val="22"/>
              </w:rPr>
              <w:t xml:space="preserve">Nombre d’heures globales/semaine </w:t>
            </w:r>
          </w:p>
        </w:tc>
        <w:tc>
          <w:tcPr>
            <w:tcW w:w="4253" w:type="dxa"/>
            <w:shd w:val="clear" w:color="auto" w:fill="F2F2F2" w:themeFill="background1" w:themeFillShade="F2"/>
          </w:tcPr>
          <w:p w14:paraId="0C7ED7D7" w14:textId="77777777" w:rsidR="008C5D32" w:rsidRPr="00441B78" w:rsidRDefault="008C5D32" w:rsidP="000437C9">
            <w:pPr>
              <w:ind w:right="10"/>
              <w:rPr>
                <w:rFonts w:ascii="Arial" w:hAnsi="Arial" w:cs="Arial"/>
                <w:sz w:val="22"/>
                <w:szCs w:val="22"/>
              </w:rPr>
            </w:pPr>
            <w:r w:rsidRPr="00441B78">
              <w:rPr>
                <w:rFonts w:ascii="Arial" w:hAnsi="Arial" w:cs="Arial"/>
                <w:sz w:val="22"/>
                <w:szCs w:val="22"/>
              </w:rPr>
              <w:t>Total nombre d’heures/an (congés compris)</w:t>
            </w:r>
            <w:r>
              <w:rPr>
                <w:rFonts w:ascii="Arial" w:hAnsi="Arial" w:cs="Arial"/>
                <w:sz w:val="22"/>
                <w:szCs w:val="22"/>
              </w:rPr>
              <w:t xml:space="preserve"> </w:t>
            </w:r>
            <w:r w:rsidRPr="006363CA">
              <w:rPr>
                <w:rFonts w:ascii="Arial" w:hAnsi="Arial" w:cs="Arial"/>
                <w:b/>
                <w:bCs/>
                <w:color w:val="FF0000"/>
                <w:sz w:val="22"/>
                <w:szCs w:val="22"/>
              </w:rPr>
              <w:t>sur 47 semaines uniquement</w:t>
            </w:r>
          </w:p>
        </w:tc>
      </w:tr>
      <w:tr w:rsidR="008C5D32" w:rsidRPr="00441B78" w14:paraId="482A7872" w14:textId="77777777" w:rsidTr="000437C9">
        <w:tc>
          <w:tcPr>
            <w:tcW w:w="2547" w:type="dxa"/>
          </w:tcPr>
          <w:p w14:paraId="03D3465B" w14:textId="77777777" w:rsidR="008C5D32" w:rsidRPr="00441B78" w:rsidRDefault="008C5D32" w:rsidP="000437C9">
            <w:pPr>
              <w:ind w:right="10"/>
              <w:rPr>
                <w:rFonts w:ascii="Arial" w:hAnsi="Arial" w:cs="Arial"/>
                <w:b/>
                <w:sz w:val="22"/>
                <w:szCs w:val="22"/>
              </w:rPr>
            </w:pPr>
          </w:p>
          <w:p w14:paraId="5B3EBDA4" w14:textId="77777777" w:rsidR="008C5D32" w:rsidRPr="00441B78" w:rsidRDefault="008C5D32" w:rsidP="000437C9">
            <w:pPr>
              <w:ind w:right="10"/>
              <w:rPr>
                <w:rFonts w:ascii="Arial" w:hAnsi="Arial" w:cs="Arial"/>
                <w:b/>
                <w:sz w:val="22"/>
                <w:szCs w:val="22"/>
              </w:rPr>
            </w:pPr>
          </w:p>
          <w:p w14:paraId="10FE1958" w14:textId="77777777" w:rsidR="008C5D32" w:rsidRPr="00441B78" w:rsidRDefault="008C5D32" w:rsidP="000437C9">
            <w:pPr>
              <w:ind w:right="10"/>
              <w:rPr>
                <w:rFonts w:ascii="Arial" w:hAnsi="Arial" w:cs="Arial"/>
                <w:b/>
                <w:sz w:val="22"/>
                <w:szCs w:val="22"/>
              </w:rPr>
            </w:pPr>
          </w:p>
          <w:p w14:paraId="7F1EF37F" w14:textId="77777777" w:rsidR="008C5D32" w:rsidRPr="00441B78" w:rsidRDefault="008C5D32" w:rsidP="000437C9">
            <w:pPr>
              <w:ind w:right="10"/>
              <w:rPr>
                <w:rFonts w:ascii="Arial" w:hAnsi="Arial" w:cs="Arial"/>
                <w:b/>
                <w:sz w:val="22"/>
                <w:szCs w:val="22"/>
              </w:rPr>
            </w:pPr>
          </w:p>
        </w:tc>
        <w:tc>
          <w:tcPr>
            <w:tcW w:w="2693" w:type="dxa"/>
          </w:tcPr>
          <w:p w14:paraId="6170479F" w14:textId="77777777" w:rsidR="008C5D32" w:rsidRPr="00441B78" w:rsidRDefault="008C5D32" w:rsidP="000437C9">
            <w:pPr>
              <w:ind w:right="10"/>
              <w:rPr>
                <w:rFonts w:ascii="Arial" w:hAnsi="Arial" w:cs="Arial"/>
                <w:sz w:val="22"/>
                <w:szCs w:val="22"/>
              </w:rPr>
            </w:pPr>
          </w:p>
        </w:tc>
        <w:tc>
          <w:tcPr>
            <w:tcW w:w="4253" w:type="dxa"/>
          </w:tcPr>
          <w:p w14:paraId="2B787B99" w14:textId="77777777" w:rsidR="008C5D32" w:rsidRPr="00441B78" w:rsidRDefault="008C5D32" w:rsidP="000437C9">
            <w:pPr>
              <w:ind w:right="10"/>
              <w:rPr>
                <w:rFonts w:ascii="Arial" w:hAnsi="Arial" w:cs="Arial"/>
                <w:sz w:val="22"/>
                <w:szCs w:val="22"/>
              </w:rPr>
            </w:pPr>
          </w:p>
        </w:tc>
      </w:tr>
    </w:tbl>
    <w:p w14:paraId="205B7B6B" w14:textId="77777777" w:rsidR="008C5D32" w:rsidRPr="00441B78" w:rsidRDefault="008C5D32" w:rsidP="008C5D32">
      <w:pPr>
        <w:ind w:right="10"/>
        <w:rPr>
          <w:rFonts w:ascii="Arial" w:hAnsi="Arial" w:cs="Arial"/>
          <w:b/>
          <w:sz w:val="22"/>
          <w:szCs w:val="22"/>
          <w:u w:val="single"/>
        </w:rPr>
      </w:pPr>
    </w:p>
    <w:p w14:paraId="709A6EB7" w14:textId="77777777" w:rsidR="008C5D32" w:rsidRPr="00441B78" w:rsidRDefault="008C5D32" w:rsidP="008C5D32">
      <w:pPr>
        <w:ind w:right="10"/>
        <w:rPr>
          <w:rFonts w:ascii="Arial" w:hAnsi="Arial" w:cs="Arial"/>
          <w:sz w:val="22"/>
          <w:szCs w:val="22"/>
          <w:u w:val="single"/>
        </w:rPr>
      </w:pPr>
      <w:r w:rsidRPr="00441B78">
        <w:rPr>
          <w:rFonts w:ascii="Arial" w:hAnsi="Arial" w:cs="Arial"/>
          <w:sz w:val="22"/>
          <w:szCs w:val="22"/>
          <w:u w:val="single"/>
        </w:rPr>
        <w:t>Détailler ci-dessous succinctement la mission d’un chef de secteur</w:t>
      </w:r>
      <w:r>
        <w:rPr>
          <w:rFonts w:ascii="Arial" w:hAnsi="Arial" w:cs="Arial"/>
          <w:sz w:val="22"/>
          <w:szCs w:val="22"/>
          <w:u w:val="single"/>
        </w:rPr>
        <w:t> :</w:t>
      </w:r>
    </w:p>
    <w:p w14:paraId="6F96612E" w14:textId="77777777" w:rsidR="008C5D32" w:rsidRPr="00441B78" w:rsidRDefault="008C5D32" w:rsidP="008C5D32">
      <w:pPr>
        <w:ind w:right="10"/>
        <w:rPr>
          <w:rFonts w:ascii="Arial" w:hAnsi="Arial" w:cs="Arial"/>
          <w:b/>
          <w:sz w:val="22"/>
          <w:szCs w:val="22"/>
          <w:u w:val="single"/>
        </w:rPr>
      </w:pPr>
    </w:p>
    <w:p w14:paraId="771B27E8" w14:textId="77777777" w:rsidR="008C5D32" w:rsidRDefault="008C5D32" w:rsidP="008C5D32">
      <w:pPr>
        <w:ind w:right="10"/>
        <w:rPr>
          <w:rFonts w:ascii="Arial" w:hAnsi="Arial" w:cs="Arial"/>
          <w:b/>
          <w:sz w:val="22"/>
          <w:szCs w:val="22"/>
          <w:u w:val="single"/>
        </w:rPr>
      </w:pPr>
    </w:p>
    <w:p w14:paraId="67D6D568" w14:textId="77777777" w:rsidR="008C5D32" w:rsidRDefault="008C5D32" w:rsidP="008C5D32">
      <w:pPr>
        <w:ind w:right="10"/>
        <w:rPr>
          <w:rFonts w:ascii="Arial" w:hAnsi="Arial" w:cs="Arial"/>
          <w:b/>
          <w:sz w:val="22"/>
          <w:szCs w:val="22"/>
          <w:u w:val="single"/>
        </w:rPr>
      </w:pPr>
    </w:p>
    <w:p w14:paraId="37C5E6CD" w14:textId="77777777" w:rsidR="008C5D32" w:rsidRPr="00441B78" w:rsidRDefault="008C5D32" w:rsidP="008C5D32">
      <w:pPr>
        <w:ind w:right="10"/>
        <w:rPr>
          <w:rFonts w:ascii="Arial" w:hAnsi="Arial" w:cs="Arial"/>
          <w:b/>
          <w:sz w:val="22"/>
          <w:szCs w:val="22"/>
          <w:u w:val="single"/>
        </w:rPr>
      </w:pPr>
    </w:p>
    <w:p w14:paraId="3E340F27" w14:textId="77777777" w:rsidR="008C5D32" w:rsidRDefault="008C5D32" w:rsidP="008C5D32">
      <w:pPr>
        <w:ind w:right="10"/>
        <w:rPr>
          <w:rFonts w:ascii="Arial" w:hAnsi="Arial" w:cs="Arial"/>
          <w:b/>
          <w:sz w:val="22"/>
          <w:szCs w:val="22"/>
          <w:u w:val="single"/>
        </w:rPr>
      </w:pPr>
    </w:p>
    <w:p w14:paraId="6E362C59" w14:textId="77777777" w:rsidR="008C5D32" w:rsidRPr="00441B78" w:rsidRDefault="008C5D32" w:rsidP="008C5D32">
      <w:pPr>
        <w:ind w:right="10"/>
        <w:rPr>
          <w:rFonts w:ascii="Arial" w:hAnsi="Arial" w:cs="Arial"/>
          <w:b/>
          <w:sz w:val="22"/>
          <w:szCs w:val="22"/>
          <w:u w:val="single"/>
        </w:rPr>
      </w:pPr>
    </w:p>
    <w:p w14:paraId="2F5042BA" w14:textId="77777777" w:rsidR="008C5D32" w:rsidRPr="00441B78" w:rsidRDefault="008C5D32" w:rsidP="008C5D32">
      <w:pPr>
        <w:ind w:right="10"/>
        <w:rPr>
          <w:rFonts w:ascii="Arial" w:hAnsi="Arial" w:cs="Arial"/>
          <w:b/>
          <w:sz w:val="22"/>
          <w:szCs w:val="22"/>
          <w:u w:val="single"/>
        </w:rPr>
      </w:pPr>
    </w:p>
    <w:p w14:paraId="351C9EBB" w14:textId="77777777" w:rsidR="008C5D32" w:rsidRPr="00441B78" w:rsidRDefault="008C5D32" w:rsidP="008C5D32">
      <w:pPr>
        <w:ind w:right="10"/>
        <w:rPr>
          <w:rFonts w:ascii="Arial" w:hAnsi="Arial" w:cs="Arial"/>
          <w:b/>
          <w:sz w:val="22"/>
          <w:szCs w:val="22"/>
          <w:u w:val="single"/>
        </w:rPr>
      </w:pPr>
    </w:p>
    <w:p w14:paraId="26023883" w14:textId="77777777" w:rsidR="008C5D32" w:rsidRPr="00441B78" w:rsidRDefault="008C5D32" w:rsidP="008C5D32">
      <w:pPr>
        <w:ind w:right="10"/>
        <w:rPr>
          <w:rFonts w:ascii="Arial" w:hAnsi="Arial" w:cs="Arial"/>
          <w:b/>
          <w:sz w:val="22"/>
          <w:szCs w:val="22"/>
          <w:u w:val="single"/>
        </w:rPr>
      </w:pPr>
    </w:p>
    <w:p w14:paraId="3E3EC57E" w14:textId="77777777" w:rsidR="008C5D32" w:rsidRPr="00441B78" w:rsidRDefault="008C5D32" w:rsidP="008C5D32">
      <w:pPr>
        <w:ind w:right="10"/>
        <w:rPr>
          <w:rFonts w:ascii="Arial" w:hAnsi="Arial" w:cs="Arial"/>
          <w:sz w:val="22"/>
          <w:szCs w:val="22"/>
          <w:u w:val="single"/>
        </w:rPr>
      </w:pPr>
      <w:r w:rsidRPr="00441B78">
        <w:rPr>
          <w:rFonts w:ascii="Arial" w:hAnsi="Arial" w:cs="Arial"/>
          <w:sz w:val="22"/>
          <w:szCs w:val="22"/>
          <w:u w:val="single"/>
        </w:rPr>
        <w:t>Détailler ci-dessous succinctement la mission d’un chef d’équipe</w:t>
      </w:r>
      <w:r>
        <w:rPr>
          <w:rFonts w:ascii="Arial" w:hAnsi="Arial" w:cs="Arial"/>
          <w:sz w:val="22"/>
          <w:szCs w:val="22"/>
          <w:u w:val="single"/>
        </w:rPr>
        <w:t> :</w:t>
      </w:r>
    </w:p>
    <w:p w14:paraId="092B4CB1" w14:textId="77777777" w:rsidR="008C5D32" w:rsidRPr="00441B78" w:rsidRDefault="008C5D32" w:rsidP="008C5D32">
      <w:pPr>
        <w:ind w:right="10"/>
        <w:rPr>
          <w:rFonts w:ascii="Arial" w:hAnsi="Arial" w:cs="Arial"/>
          <w:sz w:val="22"/>
          <w:szCs w:val="22"/>
          <w:u w:val="single"/>
        </w:rPr>
      </w:pPr>
    </w:p>
    <w:p w14:paraId="5D29D494" w14:textId="77777777" w:rsidR="008C5D32" w:rsidRPr="00441B78" w:rsidRDefault="008C5D32" w:rsidP="008C5D32">
      <w:pPr>
        <w:ind w:right="10"/>
        <w:rPr>
          <w:rFonts w:ascii="Arial" w:hAnsi="Arial" w:cs="Arial"/>
          <w:sz w:val="22"/>
          <w:szCs w:val="22"/>
          <w:u w:val="single"/>
        </w:rPr>
      </w:pPr>
    </w:p>
    <w:p w14:paraId="28CD0709" w14:textId="77777777" w:rsidR="008C5D32" w:rsidRPr="00441B78" w:rsidRDefault="008C5D32" w:rsidP="008C5D32">
      <w:pPr>
        <w:ind w:right="10"/>
        <w:rPr>
          <w:rFonts w:ascii="Arial" w:hAnsi="Arial" w:cs="Arial"/>
          <w:sz w:val="22"/>
          <w:szCs w:val="22"/>
          <w:u w:val="single"/>
        </w:rPr>
      </w:pPr>
    </w:p>
    <w:p w14:paraId="5C93B2DE" w14:textId="77777777" w:rsidR="008C5D32" w:rsidRPr="00441B78" w:rsidRDefault="008C5D32" w:rsidP="008C5D32">
      <w:pPr>
        <w:ind w:right="10"/>
        <w:rPr>
          <w:rFonts w:ascii="Arial" w:hAnsi="Arial" w:cs="Arial"/>
          <w:sz w:val="22"/>
          <w:szCs w:val="22"/>
          <w:u w:val="single"/>
        </w:rPr>
      </w:pPr>
    </w:p>
    <w:p w14:paraId="2941DD3F" w14:textId="77777777" w:rsidR="008C5D32" w:rsidRPr="00441B78" w:rsidRDefault="008C5D32" w:rsidP="008C5D32">
      <w:pPr>
        <w:ind w:right="10"/>
        <w:rPr>
          <w:rFonts w:ascii="Arial" w:hAnsi="Arial" w:cs="Arial"/>
          <w:sz w:val="22"/>
          <w:szCs w:val="22"/>
          <w:u w:val="single"/>
        </w:rPr>
      </w:pPr>
    </w:p>
    <w:p w14:paraId="5ED17142" w14:textId="77777777" w:rsidR="008C5D32" w:rsidRPr="00441B78" w:rsidRDefault="008C5D32" w:rsidP="008C5D32">
      <w:pPr>
        <w:ind w:right="10"/>
        <w:rPr>
          <w:rFonts w:ascii="Arial" w:hAnsi="Arial" w:cs="Arial"/>
          <w:sz w:val="22"/>
          <w:szCs w:val="22"/>
          <w:u w:val="single"/>
        </w:rPr>
      </w:pPr>
    </w:p>
    <w:p w14:paraId="23F2D3BC" w14:textId="77777777" w:rsidR="008C5D32" w:rsidRPr="00441B78" w:rsidRDefault="008C5D32" w:rsidP="008C5D32">
      <w:pPr>
        <w:ind w:right="10"/>
        <w:rPr>
          <w:rFonts w:ascii="Arial" w:hAnsi="Arial" w:cs="Arial"/>
          <w:sz w:val="22"/>
          <w:szCs w:val="22"/>
          <w:u w:val="single"/>
        </w:rPr>
      </w:pPr>
    </w:p>
    <w:p w14:paraId="35B19635" w14:textId="77777777" w:rsidR="008C5D32" w:rsidRDefault="008C5D32" w:rsidP="008C5D32">
      <w:pPr>
        <w:ind w:right="10"/>
        <w:rPr>
          <w:rFonts w:ascii="Arial" w:hAnsi="Arial" w:cs="Arial"/>
          <w:sz w:val="22"/>
          <w:szCs w:val="22"/>
          <w:u w:val="single"/>
        </w:rPr>
      </w:pPr>
      <w:r w:rsidRPr="00441B78">
        <w:rPr>
          <w:rFonts w:ascii="Arial" w:hAnsi="Arial" w:cs="Arial"/>
          <w:sz w:val="22"/>
          <w:szCs w:val="22"/>
          <w:u w:val="single"/>
        </w:rPr>
        <w:t>Détailler succinctement les méthodes d’encadrement interne ainsi que les procédures de sécurité suivies :</w:t>
      </w:r>
    </w:p>
    <w:p w14:paraId="78DC50F5" w14:textId="77777777" w:rsidR="008C5D32" w:rsidRDefault="008C5D32" w:rsidP="008C5D32">
      <w:pPr>
        <w:ind w:right="10"/>
        <w:rPr>
          <w:rFonts w:ascii="Arial" w:hAnsi="Arial" w:cs="Arial"/>
          <w:sz w:val="22"/>
          <w:szCs w:val="22"/>
          <w:u w:val="single"/>
        </w:rPr>
      </w:pPr>
    </w:p>
    <w:p w14:paraId="371AC1D0" w14:textId="77777777" w:rsidR="008C5D32" w:rsidRDefault="008C5D32" w:rsidP="008C5D32">
      <w:pPr>
        <w:ind w:right="10"/>
        <w:rPr>
          <w:rFonts w:ascii="Arial" w:hAnsi="Arial" w:cs="Arial"/>
          <w:sz w:val="22"/>
          <w:szCs w:val="22"/>
          <w:u w:val="single"/>
        </w:rPr>
      </w:pPr>
    </w:p>
    <w:p w14:paraId="188A1751" w14:textId="77777777" w:rsidR="008C5D32" w:rsidRDefault="008C5D32" w:rsidP="008C5D32">
      <w:pPr>
        <w:ind w:right="10"/>
        <w:rPr>
          <w:rFonts w:ascii="Arial" w:hAnsi="Arial" w:cs="Arial"/>
          <w:sz w:val="22"/>
          <w:szCs w:val="22"/>
          <w:u w:val="single"/>
        </w:rPr>
      </w:pPr>
    </w:p>
    <w:p w14:paraId="04AD2E3C" w14:textId="77777777" w:rsidR="008C5D32" w:rsidRDefault="008C5D32" w:rsidP="008C5D32">
      <w:pPr>
        <w:ind w:right="10"/>
        <w:rPr>
          <w:rFonts w:ascii="Arial" w:hAnsi="Arial" w:cs="Arial"/>
          <w:sz w:val="22"/>
          <w:szCs w:val="22"/>
          <w:u w:val="single"/>
        </w:rPr>
      </w:pPr>
    </w:p>
    <w:p w14:paraId="02D362EE" w14:textId="77777777" w:rsidR="008C5D32" w:rsidRDefault="008C5D32" w:rsidP="008C5D32">
      <w:pPr>
        <w:ind w:right="10"/>
        <w:rPr>
          <w:rFonts w:ascii="Arial" w:hAnsi="Arial" w:cs="Arial"/>
          <w:sz w:val="22"/>
          <w:szCs w:val="22"/>
          <w:u w:val="single"/>
        </w:rPr>
      </w:pPr>
    </w:p>
    <w:p w14:paraId="0287019B" w14:textId="022214DF" w:rsidR="008C5D32" w:rsidRPr="00E46DFC" w:rsidRDefault="005E29FD" w:rsidP="008C5D32">
      <w:pPr>
        <w:ind w:right="10"/>
        <w:rPr>
          <w:rFonts w:ascii="Arial" w:hAnsi="Arial" w:cs="Arial"/>
          <w:sz w:val="22"/>
          <w:szCs w:val="22"/>
          <w:u w:val="single"/>
        </w:rPr>
      </w:pPr>
      <w:r w:rsidRPr="00E46DFC">
        <w:rPr>
          <w:rFonts w:ascii="Arial" w:hAnsi="Arial" w:cs="Arial"/>
          <w:sz w:val="22"/>
          <w:szCs w:val="22"/>
          <w:u w:val="single"/>
        </w:rPr>
        <w:t>Modalités de formation des personnels :</w:t>
      </w:r>
    </w:p>
    <w:p w14:paraId="1055532F" w14:textId="77777777" w:rsidR="008C5D32" w:rsidRDefault="008C5D32" w:rsidP="008C5D32">
      <w:pPr>
        <w:ind w:right="10"/>
        <w:rPr>
          <w:rFonts w:ascii="Arial" w:hAnsi="Arial" w:cs="Arial"/>
          <w:sz w:val="22"/>
          <w:szCs w:val="22"/>
          <w:u w:val="single"/>
        </w:rPr>
      </w:pPr>
    </w:p>
    <w:p w14:paraId="3464DB35" w14:textId="77777777" w:rsidR="008C5D32" w:rsidRDefault="008C5D32" w:rsidP="008C5D32">
      <w:pPr>
        <w:ind w:right="10"/>
        <w:rPr>
          <w:rFonts w:ascii="Arial" w:hAnsi="Arial" w:cs="Arial"/>
          <w:sz w:val="22"/>
          <w:szCs w:val="22"/>
          <w:u w:val="single"/>
        </w:rPr>
      </w:pPr>
    </w:p>
    <w:p w14:paraId="45F4B251" w14:textId="5769A2C5" w:rsidR="00CF1D49" w:rsidRDefault="00CF1D49" w:rsidP="008C5D32">
      <w:pPr>
        <w:ind w:right="10"/>
        <w:rPr>
          <w:rFonts w:ascii="Arial" w:hAnsi="Arial" w:cs="Arial"/>
          <w:b/>
          <w:sz w:val="22"/>
          <w:szCs w:val="22"/>
        </w:rPr>
      </w:pPr>
    </w:p>
    <w:p w14:paraId="0A963523" w14:textId="3F8143D3" w:rsidR="00CF1D49" w:rsidRDefault="00CF1D49" w:rsidP="008C5D32">
      <w:pPr>
        <w:ind w:right="10"/>
        <w:rPr>
          <w:rFonts w:ascii="Arial" w:hAnsi="Arial" w:cs="Arial"/>
          <w:b/>
          <w:sz w:val="22"/>
          <w:szCs w:val="22"/>
        </w:rPr>
      </w:pPr>
    </w:p>
    <w:p w14:paraId="5D13D3C3" w14:textId="5CAFBF13" w:rsidR="00CF1D49" w:rsidRDefault="00CF1D49" w:rsidP="008C5D32">
      <w:pPr>
        <w:ind w:right="10"/>
        <w:rPr>
          <w:rFonts w:ascii="Arial" w:hAnsi="Arial" w:cs="Arial"/>
          <w:b/>
          <w:sz w:val="22"/>
          <w:szCs w:val="22"/>
        </w:rPr>
      </w:pPr>
    </w:p>
    <w:p w14:paraId="5D421092" w14:textId="4A82949E" w:rsidR="00CF1D49" w:rsidRDefault="00CF1D49" w:rsidP="008C5D32">
      <w:pPr>
        <w:ind w:right="10"/>
        <w:rPr>
          <w:rFonts w:ascii="Arial" w:hAnsi="Arial" w:cs="Arial"/>
          <w:b/>
          <w:sz w:val="22"/>
          <w:szCs w:val="22"/>
        </w:rPr>
      </w:pPr>
    </w:p>
    <w:p w14:paraId="0E8C5A9A" w14:textId="397C7A52" w:rsidR="00CF1D49" w:rsidRDefault="00CF1D49" w:rsidP="008C5D32">
      <w:pPr>
        <w:ind w:right="10"/>
        <w:rPr>
          <w:rFonts w:ascii="Arial" w:hAnsi="Arial" w:cs="Arial"/>
          <w:b/>
          <w:sz w:val="22"/>
          <w:szCs w:val="22"/>
        </w:rPr>
      </w:pPr>
    </w:p>
    <w:p w14:paraId="776D745A" w14:textId="3D15955C" w:rsidR="00CF1D49" w:rsidRDefault="00CF1D49" w:rsidP="008C5D32">
      <w:pPr>
        <w:ind w:right="10"/>
        <w:rPr>
          <w:rFonts w:ascii="Arial" w:hAnsi="Arial" w:cs="Arial"/>
          <w:b/>
          <w:sz w:val="22"/>
          <w:szCs w:val="22"/>
        </w:rPr>
      </w:pPr>
    </w:p>
    <w:p w14:paraId="000FBD39" w14:textId="4D649632" w:rsidR="00CF1D49" w:rsidRPr="00E46DFC" w:rsidRDefault="004D4C53" w:rsidP="008C5D32">
      <w:pPr>
        <w:ind w:right="10"/>
        <w:rPr>
          <w:rFonts w:ascii="Arial" w:hAnsi="Arial" w:cs="Arial"/>
          <w:sz w:val="22"/>
          <w:szCs w:val="22"/>
          <w:u w:val="single"/>
        </w:rPr>
      </w:pPr>
      <w:r w:rsidRPr="00E46DFC">
        <w:rPr>
          <w:rFonts w:ascii="Arial" w:hAnsi="Arial" w:cs="Arial"/>
          <w:sz w:val="22"/>
          <w:szCs w:val="22"/>
          <w:u w:val="single"/>
        </w:rPr>
        <w:t>Expliciter comment sont gérés la continuité de service et les absences</w:t>
      </w:r>
      <w:r w:rsidR="002E4532" w:rsidRPr="00E46DFC">
        <w:rPr>
          <w:rFonts w:ascii="Arial" w:hAnsi="Arial" w:cs="Arial"/>
          <w:sz w:val="22"/>
          <w:szCs w:val="22"/>
          <w:u w:val="single"/>
        </w:rPr>
        <w:t>- Modalités de remplacement des agents</w:t>
      </w:r>
    </w:p>
    <w:p w14:paraId="03C7305F" w14:textId="77777777" w:rsidR="004D4C53" w:rsidRDefault="004D4C53" w:rsidP="008C5D32">
      <w:pPr>
        <w:ind w:right="10"/>
        <w:rPr>
          <w:rFonts w:ascii="Arial" w:hAnsi="Arial" w:cs="Arial"/>
          <w:sz w:val="22"/>
          <w:szCs w:val="22"/>
          <w:u w:val="single"/>
        </w:rPr>
      </w:pPr>
    </w:p>
    <w:p w14:paraId="471F778B" w14:textId="77777777" w:rsidR="004D4C53" w:rsidRDefault="004D4C53" w:rsidP="008C5D32">
      <w:pPr>
        <w:ind w:right="10"/>
        <w:rPr>
          <w:rFonts w:ascii="Arial" w:hAnsi="Arial" w:cs="Arial"/>
          <w:sz w:val="22"/>
          <w:szCs w:val="22"/>
          <w:u w:val="single"/>
        </w:rPr>
      </w:pPr>
    </w:p>
    <w:p w14:paraId="501E4C68" w14:textId="77777777" w:rsidR="004D4C53" w:rsidRDefault="004D4C53" w:rsidP="008C5D32">
      <w:pPr>
        <w:ind w:right="10"/>
        <w:rPr>
          <w:rFonts w:ascii="Arial" w:hAnsi="Arial" w:cs="Arial"/>
          <w:sz w:val="22"/>
          <w:szCs w:val="22"/>
          <w:u w:val="single"/>
        </w:rPr>
      </w:pPr>
    </w:p>
    <w:p w14:paraId="7D1491B5" w14:textId="77777777" w:rsidR="00D15EC2" w:rsidRDefault="00D15EC2" w:rsidP="008C5D32">
      <w:pPr>
        <w:ind w:right="10"/>
        <w:rPr>
          <w:rFonts w:ascii="Arial" w:hAnsi="Arial" w:cs="Arial"/>
          <w:sz w:val="22"/>
          <w:szCs w:val="22"/>
          <w:u w:val="single"/>
        </w:rPr>
      </w:pPr>
    </w:p>
    <w:p w14:paraId="28DB2D49" w14:textId="04A65B98" w:rsidR="004D4C53" w:rsidRPr="00E46DFC" w:rsidRDefault="004D4C53" w:rsidP="008C5D32">
      <w:pPr>
        <w:ind w:right="10"/>
        <w:rPr>
          <w:rFonts w:ascii="Arial" w:hAnsi="Arial" w:cs="Arial"/>
          <w:sz w:val="22"/>
          <w:szCs w:val="22"/>
          <w:u w:val="single"/>
        </w:rPr>
      </w:pPr>
      <w:r w:rsidRPr="00E46DFC">
        <w:rPr>
          <w:rFonts w:ascii="Arial" w:hAnsi="Arial" w:cs="Arial"/>
          <w:sz w:val="22"/>
          <w:szCs w:val="22"/>
          <w:u w:val="single"/>
        </w:rPr>
        <w:lastRenderedPageBreak/>
        <w:t>Indiquer les moyens utilisés pour communiquer avec l’Université (cahier de liaison / portail client / autres canaux)</w:t>
      </w:r>
    </w:p>
    <w:p w14:paraId="0A09720C" w14:textId="19719830" w:rsidR="00CF1D49" w:rsidRPr="00E46DFC" w:rsidRDefault="00CF1D49" w:rsidP="008C5D32">
      <w:pPr>
        <w:ind w:right="10"/>
        <w:rPr>
          <w:rFonts w:ascii="Arial" w:hAnsi="Arial" w:cs="Arial"/>
          <w:b/>
          <w:sz w:val="22"/>
          <w:szCs w:val="22"/>
        </w:rPr>
      </w:pPr>
    </w:p>
    <w:p w14:paraId="61A28002" w14:textId="77777777" w:rsidR="00431442" w:rsidRDefault="00431442" w:rsidP="008C5D32">
      <w:pPr>
        <w:ind w:right="10"/>
        <w:rPr>
          <w:rFonts w:ascii="Arial" w:hAnsi="Arial" w:cs="Arial"/>
          <w:b/>
          <w:sz w:val="22"/>
          <w:szCs w:val="22"/>
        </w:rPr>
      </w:pPr>
    </w:p>
    <w:p w14:paraId="0807C7C9" w14:textId="77777777" w:rsidR="00431442" w:rsidRDefault="00431442" w:rsidP="008C5D32">
      <w:pPr>
        <w:ind w:right="10"/>
        <w:rPr>
          <w:rFonts w:ascii="Arial" w:hAnsi="Arial" w:cs="Arial"/>
          <w:b/>
          <w:sz w:val="22"/>
          <w:szCs w:val="22"/>
        </w:rPr>
      </w:pPr>
    </w:p>
    <w:p w14:paraId="20470F5D" w14:textId="77777777" w:rsidR="00431442" w:rsidRDefault="00431442" w:rsidP="008C5D32">
      <w:pPr>
        <w:ind w:right="10"/>
        <w:rPr>
          <w:rFonts w:ascii="Arial" w:hAnsi="Arial" w:cs="Arial"/>
          <w:b/>
          <w:sz w:val="22"/>
          <w:szCs w:val="22"/>
        </w:rPr>
      </w:pPr>
    </w:p>
    <w:p w14:paraId="31851EB3" w14:textId="77777777" w:rsidR="00431442" w:rsidRDefault="00431442" w:rsidP="008C5D32">
      <w:pPr>
        <w:ind w:right="10"/>
        <w:rPr>
          <w:rFonts w:ascii="Arial" w:hAnsi="Arial" w:cs="Arial"/>
          <w:b/>
          <w:sz w:val="22"/>
          <w:szCs w:val="22"/>
        </w:rPr>
      </w:pPr>
    </w:p>
    <w:p w14:paraId="2704EA33" w14:textId="77777777" w:rsidR="00431442" w:rsidRDefault="00431442" w:rsidP="008C5D32">
      <w:pPr>
        <w:ind w:right="10"/>
        <w:rPr>
          <w:rFonts w:ascii="Arial" w:hAnsi="Arial" w:cs="Arial"/>
          <w:b/>
          <w:sz w:val="22"/>
          <w:szCs w:val="22"/>
        </w:rPr>
      </w:pPr>
    </w:p>
    <w:p w14:paraId="2118FCD4" w14:textId="77777777" w:rsidR="00431442" w:rsidRDefault="00431442" w:rsidP="008C5D32">
      <w:pPr>
        <w:ind w:right="10"/>
        <w:rPr>
          <w:rFonts w:ascii="Arial" w:hAnsi="Arial" w:cs="Arial"/>
          <w:b/>
          <w:sz w:val="22"/>
          <w:szCs w:val="22"/>
        </w:rPr>
      </w:pPr>
    </w:p>
    <w:p w14:paraId="29DD05BF" w14:textId="4D35319E" w:rsidR="00431442" w:rsidRPr="00E46DFC" w:rsidRDefault="00431442" w:rsidP="008C5D32">
      <w:pPr>
        <w:ind w:right="10"/>
        <w:rPr>
          <w:rFonts w:ascii="Arial" w:hAnsi="Arial" w:cs="Arial"/>
          <w:sz w:val="22"/>
          <w:szCs w:val="22"/>
          <w:u w:val="single"/>
        </w:rPr>
      </w:pPr>
      <w:r w:rsidRPr="00E46DFC">
        <w:rPr>
          <w:rFonts w:ascii="Arial" w:hAnsi="Arial" w:cs="Arial"/>
          <w:sz w:val="22"/>
          <w:szCs w:val="22"/>
          <w:u w:val="single"/>
        </w:rPr>
        <w:t>Détailler le plan et les outils de contrôle des prestations mis en œuvre ainsi que la gestion et le traitement des non-conformités</w:t>
      </w:r>
    </w:p>
    <w:p w14:paraId="5821E8A5" w14:textId="77777777" w:rsidR="00431442" w:rsidRDefault="00431442" w:rsidP="008C5D32">
      <w:pPr>
        <w:ind w:right="10"/>
        <w:rPr>
          <w:rFonts w:ascii="Arial" w:hAnsi="Arial" w:cs="Arial"/>
          <w:b/>
          <w:sz w:val="22"/>
          <w:szCs w:val="22"/>
        </w:rPr>
      </w:pPr>
    </w:p>
    <w:p w14:paraId="0147A6E6" w14:textId="77777777" w:rsidR="00431442" w:rsidRDefault="00431442" w:rsidP="008C5D32">
      <w:pPr>
        <w:ind w:right="10"/>
        <w:rPr>
          <w:rFonts w:ascii="Arial" w:hAnsi="Arial" w:cs="Arial"/>
          <w:b/>
          <w:sz w:val="22"/>
          <w:szCs w:val="22"/>
        </w:rPr>
      </w:pPr>
    </w:p>
    <w:p w14:paraId="3AAA2D5E" w14:textId="77777777" w:rsidR="00431442" w:rsidRDefault="00431442" w:rsidP="008C5D32">
      <w:pPr>
        <w:ind w:right="10"/>
        <w:rPr>
          <w:rFonts w:ascii="Arial" w:hAnsi="Arial" w:cs="Arial"/>
          <w:b/>
          <w:sz w:val="22"/>
          <w:szCs w:val="22"/>
        </w:rPr>
      </w:pPr>
    </w:p>
    <w:p w14:paraId="0BFEC88B" w14:textId="77777777" w:rsidR="00431442" w:rsidRDefault="00431442" w:rsidP="008C5D32">
      <w:pPr>
        <w:ind w:right="10"/>
        <w:rPr>
          <w:rFonts w:ascii="Arial" w:hAnsi="Arial" w:cs="Arial"/>
          <w:b/>
          <w:sz w:val="22"/>
          <w:szCs w:val="22"/>
        </w:rPr>
      </w:pPr>
    </w:p>
    <w:p w14:paraId="4F121472" w14:textId="77777777" w:rsidR="00431442" w:rsidRPr="00431442" w:rsidRDefault="00431442" w:rsidP="008C5D32">
      <w:pPr>
        <w:ind w:right="10"/>
        <w:rPr>
          <w:rFonts w:ascii="Arial" w:hAnsi="Arial" w:cs="Arial"/>
          <w:b/>
          <w:color w:val="EE0000"/>
          <w:sz w:val="22"/>
          <w:szCs w:val="22"/>
        </w:rPr>
      </w:pPr>
    </w:p>
    <w:p w14:paraId="38705B32" w14:textId="77777777" w:rsidR="00431442" w:rsidRDefault="00431442" w:rsidP="008C5D32">
      <w:pPr>
        <w:ind w:right="10"/>
        <w:rPr>
          <w:rFonts w:ascii="Arial" w:hAnsi="Arial" w:cs="Arial"/>
          <w:b/>
          <w:sz w:val="22"/>
          <w:szCs w:val="22"/>
        </w:rPr>
      </w:pPr>
    </w:p>
    <w:p w14:paraId="77E0C853" w14:textId="4F4F84E3" w:rsidR="008C5D32" w:rsidRPr="00705C84" w:rsidRDefault="008C5D32" w:rsidP="00705C84">
      <w:pPr>
        <w:pStyle w:val="Titre6"/>
        <w:shd w:val="clear" w:color="auto" w:fill="44546A" w:themeFill="text2"/>
        <w:rPr>
          <w:rFonts w:ascii="Trebuchet MS" w:hAnsi="Trebuchet MS" w:cs="Arial"/>
          <w:b/>
          <w:bCs/>
          <w:color w:val="FFFFFF" w:themeColor="background1"/>
          <w:sz w:val="24"/>
        </w:rPr>
      </w:pPr>
      <w:bookmarkStart w:id="4" w:name="_Hlk209449446"/>
      <w:r w:rsidRPr="00705C84">
        <w:rPr>
          <w:rFonts w:ascii="Trebuchet MS" w:hAnsi="Trebuchet MS" w:cs="Arial"/>
          <w:b/>
          <w:bCs/>
          <w:color w:val="FFFFFF" w:themeColor="background1"/>
          <w:sz w:val="24"/>
        </w:rPr>
        <w:t>Moyens matériels prévus par le candidat</w:t>
      </w:r>
      <w:r w:rsidR="00705C84">
        <w:rPr>
          <w:rFonts w:ascii="Trebuchet MS" w:hAnsi="Trebuchet MS" w:cs="Arial"/>
          <w:b/>
          <w:bCs/>
          <w:color w:val="FFFFFF" w:themeColor="background1"/>
          <w:sz w:val="24"/>
        </w:rPr>
        <w:t xml:space="preserve"> </w:t>
      </w:r>
      <w:r w:rsidR="00705C84">
        <w:rPr>
          <w:rFonts w:ascii="Trebuchet MS" w:hAnsi="Trebuchet MS" w:cs="Arial"/>
          <w:b/>
          <w:bCs/>
          <w:color w:val="FFFFFF" w:themeColor="background1"/>
          <w:sz w:val="24"/>
        </w:rPr>
        <w:tab/>
      </w:r>
      <w:r w:rsidR="00705C84">
        <w:rPr>
          <w:rFonts w:ascii="Trebuchet MS" w:hAnsi="Trebuchet MS" w:cs="Arial"/>
          <w:b/>
          <w:bCs/>
          <w:color w:val="FFFFFF" w:themeColor="background1"/>
          <w:sz w:val="24"/>
        </w:rPr>
        <w:tab/>
      </w:r>
      <w:r w:rsidR="00705C84">
        <w:rPr>
          <w:rFonts w:ascii="Trebuchet MS" w:hAnsi="Trebuchet MS" w:cs="Arial"/>
          <w:b/>
          <w:bCs/>
          <w:color w:val="FFFFFF" w:themeColor="background1"/>
          <w:sz w:val="24"/>
        </w:rPr>
        <w:tab/>
      </w:r>
      <w:r w:rsidR="00705C84">
        <w:rPr>
          <w:rFonts w:ascii="Trebuchet MS" w:hAnsi="Trebuchet MS" w:cs="Arial"/>
          <w:b/>
          <w:bCs/>
          <w:color w:val="FFFFFF" w:themeColor="background1"/>
          <w:sz w:val="24"/>
        </w:rPr>
        <w:tab/>
      </w:r>
    </w:p>
    <w:bookmarkEnd w:id="4"/>
    <w:p w14:paraId="05720A92" w14:textId="77777777" w:rsidR="008C5D32" w:rsidRPr="00441B78" w:rsidRDefault="008C5D32" w:rsidP="008C5D32">
      <w:pPr>
        <w:ind w:right="10"/>
        <w:jc w:val="both"/>
        <w:rPr>
          <w:rFonts w:ascii="Arial" w:hAnsi="Arial" w:cs="Arial"/>
          <w:b/>
          <w:sz w:val="22"/>
          <w:szCs w:val="22"/>
        </w:rPr>
      </w:pPr>
    </w:p>
    <w:p w14:paraId="3C691FC7" w14:textId="3E6905D0" w:rsidR="0028480D" w:rsidRPr="0028480D" w:rsidRDefault="0028480D" w:rsidP="008C5D32">
      <w:pPr>
        <w:ind w:right="10"/>
        <w:jc w:val="both"/>
        <w:rPr>
          <w:rFonts w:ascii="Arial" w:hAnsi="Arial" w:cs="Arial"/>
          <w:sz w:val="22"/>
          <w:szCs w:val="22"/>
        </w:rPr>
      </w:pPr>
      <w:bookmarkStart w:id="5" w:name="_Hlk210385702"/>
      <w:bookmarkStart w:id="6" w:name="_Hlk210225329"/>
      <w:r w:rsidRPr="0028480D">
        <w:rPr>
          <w:rFonts w:ascii="Arial" w:hAnsi="Arial" w:cs="Arial"/>
          <w:sz w:val="22"/>
          <w:szCs w:val="22"/>
        </w:rPr>
        <w:t>L</w:t>
      </w:r>
      <w:r w:rsidR="008C5D32" w:rsidRPr="0028480D">
        <w:rPr>
          <w:rFonts w:ascii="Arial" w:hAnsi="Arial" w:cs="Arial"/>
          <w:sz w:val="22"/>
          <w:szCs w:val="22"/>
        </w:rPr>
        <w:t>ister ci-dessous</w:t>
      </w:r>
      <w:r>
        <w:rPr>
          <w:rFonts w:ascii="Arial" w:hAnsi="Arial" w:cs="Arial"/>
          <w:sz w:val="22"/>
          <w:szCs w:val="22"/>
        </w:rPr>
        <w:t> :</w:t>
      </w:r>
    </w:p>
    <w:p w14:paraId="7887140A" w14:textId="77777777" w:rsidR="0028480D" w:rsidRDefault="0028480D" w:rsidP="008C5D32">
      <w:pPr>
        <w:ind w:right="10"/>
        <w:jc w:val="both"/>
        <w:rPr>
          <w:rFonts w:ascii="Arial" w:hAnsi="Arial" w:cs="Arial"/>
          <w:sz w:val="22"/>
          <w:szCs w:val="22"/>
          <w:u w:val="single"/>
        </w:rPr>
      </w:pPr>
    </w:p>
    <w:p w14:paraId="030C449B" w14:textId="4F2142C0" w:rsidR="008C5D32" w:rsidRPr="0028480D" w:rsidRDefault="0028480D" w:rsidP="0028480D">
      <w:pPr>
        <w:pStyle w:val="Paragraphedeliste"/>
        <w:numPr>
          <w:ilvl w:val="0"/>
          <w:numId w:val="2"/>
        </w:numPr>
        <w:ind w:right="10"/>
        <w:rPr>
          <w:rFonts w:ascii="Arial" w:hAnsi="Arial" w:cs="Arial"/>
          <w:sz w:val="22"/>
          <w:u w:val="single"/>
        </w:rPr>
      </w:pPr>
      <w:r>
        <w:rPr>
          <w:rFonts w:ascii="Arial" w:hAnsi="Arial" w:cs="Arial"/>
          <w:sz w:val="22"/>
          <w:u w:val="single"/>
        </w:rPr>
        <w:t>L</w:t>
      </w:r>
      <w:r w:rsidR="008C5D32" w:rsidRPr="0028480D">
        <w:rPr>
          <w:rFonts w:ascii="Arial" w:hAnsi="Arial" w:cs="Arial"/>
          <w:sz w:val="22"/>
          <w:u w:val="single"/>
        </w:rPr>
        <w:t>es matériels qui seront utilisés pour le nettoyage du lot considéré</w:t>
      </w:r>
      <w:r w:rsidR="008C5D32" w:rsidRPr="0028480D">
        <w:rPr>
          <w:rFonts w:ascii="Arial" w:hAnsi="Arial" w:cs="Arial"/>
          <w:sz w:val="22"/>
        </w:rPr>
        <w:t> </w:t>
      </w:r>
      <w:r w:rsidR="00133933" w:rsidRPr="0028480D">
        <w:rPr>
          <w:rFonts w:ascii="Arial" w:hAnsi="Arial" w:cs="Arial"/>
          <w:sz w:val="22"/>
        </w:rPr>
        <w:t xml:space="preserve">(joindre </w:t>
      </w:r>
      <w:r>
        <w:rPr>
          <w:rFonts w:ascii="Arial" w:hAnsi="Arial" w:cs="Arial"/>
          <w:sz w:val="22"/>
        </w:rPr>
        <w:t>les</w:t>
      </w:r>
      <w:r w:rsidR="00133933" w:rsidRPr="0028480D">
        <w:rPr>
          <w:rFonts w:ascii="Arial" w:hAnsi="Arial" w:cs="Arial"/>
          <w:sz w:val="22"/>
        </w:rPr>
        <w:t xml:space="preserve"> fiche</w:t>
      </w:r>
      <w:r>
        <w:rPr>
          <w:rFonts w:ascii="Arial" w:hAnsi="Arial" w:cs="Arial"/>
          <w:sz w:val="22"/>
        </w:rPr>
        <w:t>s</w:t>
      </w:r>
      <w:r w:rsidR="00133933" w:rsidRPr="0028480D">
        <w:rPr>
          <w:rFonts w:ascii="Arial" w:hAnsi="Arial" w:cs="Arial"/>
          <w:sz w:val="22"/>
        </w:rPr>
        <w:t xml:space="preserve"> technique</w:t>
      </w:r>
      <w:r>
        <w:rPr>
          <w:rFonts w:ascii="Arial" w:hAnsi="Arial" w:cs="Arial"/>
          <w:sz w:val="22"/>
        </w:rPr>
        <w:t>s</w:t>
      </w:r>
      <w:r w:rsidR="00133933" w:rsidRPr="0028480D">
        <w:rPr>
          <w:rFonts w:ascii="Arial" w:hAnsi="Arial" w:cs="Arial"/>
          <w:sz w:val="22"/>
        </w:rPr>
        <w:t xml:space="preserve"> si besoin) </w:t>
      </w:r>
    </w:p>
    <w:bookmarkEnd w:id="5"/>
    <w:p w14:paraId="3D17983F" w14:textId="77777777" w:rsidR="00881393" w:rsidRDefault="00881393" w:rsidP="008C5D32">
      <w:pPr>
        <w:ind w:right="10"/>
        <w:jc w:val="both"/>
        <w:rPr>
          <w:rFonts w:ascii="Arial" w:hAnsi="Arial" w:cs="Arial"/>
          <w:sz w:val="22"/>
          <w:szCs w:val="22"/>
        </w:rPr>
      </w:pPr>
    </w:p>
    <w:tbl>
      <w:tblPr>
        <w:tblStyle w:val="Grilledutableau"/>
        <w:tblW w:w="10060" w:type="dxa"/>
        <w:tblLook w:val="04A0" w:firstRow="1" w:lastRow="0" w:firstColumn="1" w:lastColumn="0" w:noHBand="0" w:noVBand="1"/>
      </w:tblPr>
      <w:tblGrid>
        <w:gridCol w:w="4390"/>
        <w:gridCol w:w="5670"/>
      </w:tblGrid>
      <w:tr w:rsidR="007259A6" w14:paraId="419A8E91" w14:textId="77777777" w:rsidTr="00D15EC2">
        <w:tc>
          <w:tcPr>
            <w:tcW w:w="4390" w:type="dxa"/>
            <w:shd w:val="clear" w:color="auto" w:fill="F2F2F2" w:themeFill="background1" w:themeFillShade="F2"/>
          </w:tcPr>
          <w:p w14:paraId="0023B979" w14:textId="6726F1F9" w:rsidR="007259A6" w:rsidRDefault="007259A6" w:rsidP="008C5D32">
            <w:pPr>
              <w:ind w:right="10"/>
              <w:jc w:val="both"/>
              <w:rPr>
                <w:rFonts w:ascii="Arial" w:hAnsi="Arial" w:cs="Arial"/>
                <w:sz w:val="22"/>
                <w:szCs w:val="22"/>
              </w:rPr>
            </w:pPr>
            <w:r>
              <w:rPr>
                <w:rFonts w:ascii="Arial" w:hAnsi="Arial" w:cs="Arial"/>
                <w:sz w:val="22"/>
                <w:szCs w:val="22"/>
              </w:rPr>
              <w:t>Moyens techniques et matériels utilisés</w:t>
            </w:r>
          </w:p>
        </w:tc>
        <w:tc>
          <w:tcPr>
            <w:tcW w:w="5670" w:type="dxa"/>
            <w:shd w:val="clear" w:color="auto" w:fill="F2F2F2" w:themeFill="background1" w:themeFillShade="F2"/>
          </w:tcPr>
          <w:p w14:paraId="0A6AE331" w14:textId="76DC3E8C" w:rsidR="007259A6" w:rsidRDefault="007259A6" w:rsidP="008C5D32">
            <w:pPr>
              <w:ind w:right="10"/>
              <w:jc w:val="both"/>
              <w:rPr>
                <w:rFonts w:ascii="Arial" w:hAnsi="Arial" w:cs="Arial"/>
                <w:sz w:val="22"/>
                <w:szCs w:val="22"/>
              </w:rPr>
            </w:pPr>
            <w:r>
              <w:rPr>
                <w:rFonts w:ascii="Arial" w:hAnsi="Arial" w:cs="Arial"/>
                <w:sz w:val="22"/>
                <w:szCs w:val="22"/>
              </w:rPr>
              <w:t>Observations</w:t>
            </w:r>
          </w:p>
        </w:tc>
      </w:tr>
      <w:tr w:rsidR="007259A6" w14:paraId="2D4D342E" w14:textId="77777777" w:rsidTr="00D15EC2">
        <w:tc>
          <w:tcPr>
            <w:tcW w:w="4390" w:type="dxa"/>
          </w:tcPr>
          <w:p w14:paraId="615C1A41" w14:textId="77777777" w:rsidR="007259A6" w:rsidRDefault="007259A6" w:rsidP="008C5D32">
            <w:pPr>
              <w:ind w:right="10"/>
              <w:jc w:val="both"/>
              <w:rPr>
                <w:rFonts w:ascii="Arial" w:hAnsi="Arial" w:cs="Arial"/>
                <w:sz w:val="22"/>
                <w:szCs w:val="22"/>
              </w:rPr>
            </w:pPr>
          </w:p>
        </w:tc>
        <w:tc>
          <w:tcPr>
            <w:tcW w:w="5670" w:type="dxa"/>
          </w:tcPr>
          <w:p w14:paraId="2561A03E" w14:textId="77777777" w:rsidR="007259A6" w:rsidRDefault="007259A6" w:rsidP="008C5D32">
            <w:pPr>
              <w:ind w:right="10"/>
              <w:jc w:val="both"/>
              <w:rPr>
                <w:rFonts w:ascii="Arial" w:hAnsi="Arial" w:cs="Arial"/>
                <w:sz w:val="22"/>
                <w:szCs w:val="22"/>
              </w:rPr>
            </w:pPr>
          </w:p>
        </w:tc>
      </w:tr>
      <w:tr w:rsidR="007259A6" w14:paraId="0D54D1ED" w14:textId="77777777" w:rsidTr="00D15EC2">
        <w:tc>
          <w:tcPr>
            <w:tcW w:w="4390" w:type="dxa"/>
          </w:tcPr>
          <w:p w14:paraId="05D79165" w14:textId="77777777" w:rsidR="007259A6" w:rsidRDefault="007259A6" w:rsidP="008C5D32">
            <w:pPr>
              <w:ind w:right="10"/>
              <w:jc w:val="both"/>
              <w:rPr>
                <w:rFonts w:ascii="Arial" w:hAnsi="Arial" w:cs="Arial"/>
                <w:sz w:val="22"/>
                <w:szCs w:val="22"/>
              </w:rPr>
            </w:pPr>
          </w:p>
        </w:tc>
        <w:tc>
          <w:tcPr>
            <w:tcW w:w="5670" w:type="dxa"/>
          </w:tcPr>
          <w:p w14:paraId="025B8DA0" w14:textId="77777777" w:rsidR="007259A6" w:rsidRDefault="007259A6" w:rsidP="008C5D32">
            <w:pPr>
              <w:ind w:right="10"/>
              <w:jc w:val="both"/>
              <w:rPr>
                <w:rFonts w:ascii="Arial" w:hAnsi="Arial" w:cs="Arial"/>
                <w:sz w:val="22"/>
                <w:szCs w:val="22"/>
              </w:rPr>
            </w:pPr>
          </w:p>
        </w:tc>
      </w:tr>
      <w:tr w:rsidR="007259A6" w14:paraId="46EC85CA" w14:textId="77777777" w:rsidTr="00D15EC2">
        <w:tc>
          <w:tcPr>
            <w:tcW w:w="4390" w:type="dxa"/>
          </w:tcPr>
          <w:p w14:paraId="0A061751" w14:textId="77777777" w:rsidR="007259A6" w:rsidRDefault="007259A6" w:rsidP="008C5D32">
            <w:pPr>
              <w:ind w:right="10"/>
              <w:jc w:val="both"/>
              <w:rPr>
                <w:rFonts w:ascii="Arial" w:hAnsi="Arial" w:cs="Arial"/>
                <w:sz w:val="22"/>
                <w:szCs w:val="22"/>
              </w:rPr>
            </w:pPr>
          </w:p>
        </w:tc>
        <w:tc>
          <w:tcPr>
            <w:tcW w:w="5670" w:type="dxa"/>
          </w:tcPr>
          <w:p w14:paraId="2B17B0F6" w14:textId="77777777" w:rsidR="007259A6" w:rsidRDefault="007259A6" w:rsidP="008C5D32">
            <w:pPr>
              <w:ind w:right="10"/>
              <w:jc w:val="both"/>
              <w:rPr>
                <w:rFonts w:ascii="Arial" w:hAnsi="Arial" w:cs="Arial"/>
                <w:sz w:val="22"/>
                <w:szCs w:val="22"/>
              </w:rPr>
            </w:pPr>
          </w:p>
        </w:tc>
      </w:tr>
      <w:tr w:rsidR="007259A6" w14:paraId="2BBACD44" w14:textId="77777777" w:rsidTr="00D15EC2">
        <w:tc>
          <w:tcPr>
            <w:tcW w:w="4390" w:type="dxa"/>
          </w:tcPr>
          <w:p w14:paraId="7AD5679A" w14:textId="77777777" w:rsidR="007259A6" w:rsidRDefault="007259A6" w:rsidP="008C5D32">
            <w:pPr>
              <w:ind w:right="10"/>
              <w:jc w:val="both"/>
              <w:rPr>
                <w:rFonts w:ascii="Arial" w:hAnsi="Arial" w:cs="Arial"/>
                <w:sz w:val="22"/>
                <w:szCs w:val="22"/>
              </w:rPr>
            </w:pPr>
          </w:p>
        </w:tc>
        <w:tc>
          <w:tcPr>
            <w:tcW w:w="5670" w:type="dxa"/>
          </w:tcPr>
          <w:p w14:paraId="29292D47" w14:textId="77777777" w:rsidR="007259A6" w:rsidRDefault="007259A6" w:rsidP="008C5D32">
            <w:pPr>
              <w:ind w:right="10"/>
              <w:jc w:val="both"/>
              <w:rPr>
                <w:rFonts w:ascii="Arial" w:hAnsi="Arial" w:cs="Arial"/>
                <w:sz w:val="22"/>
                <w:szCs w:val="22"/>
              </w:rPr>
            </w:pPr>
          </w:p>
        </w:tc>
      </w:tr>
      <w:tr w:rsidR="007259A6" w14:paraId="18EF8DD5" w14:textId="77777777" w:rsidTr="00D15EC2">
        <w:tc>
          <w:tcPr>
            <w:tcW w:w="4390" w:type="dxa"/>
          </w:tcPr>
          <w:p w14:paraId="386186B1" w14:textId="77777777" w:rsidR="007259A6" w:rsidRDefault="007259A6" w:rsidP="008C5D32">
            <w:pPr>
              <w:ind w:right="10"/>
              <w:jc w:val="both"/>
              <w:rPr>
                <w:rFonts w:ascii="Arial" w:hAnsi="Arial" w:cs="Arial"/>
                <w:sz w:val="22"/>
                <w:szCs w:val="22"/>
              </w:rPr>
            </w:pPr>
          </w:p>
        </w:tc>
        <w:tc>
          <w:tcPr>
            <w:tcW w:w="5670" w:type="dxa"/>
          </w:tcPr>
          <w:p w14:paraId="0BC4D36C" w14:textId="77777777" w:rsidR="007259A6" w:rsidRDefault="007259A6" w:rsidP="008C5D32">
            <w:pPr>
              <w:ind w:right="10"/>
              <w:jc w:val="both"/>
              <w:rPr>
                <w:rFonts w:ascii="Arial" w:hAnsi="Arial" w:cs="Arial"/>
                <w:sz w:val="22"/>
                <w:szCs w:val="22"/>
              </w:rPr>
            </w:pPr>
          </w:p>
        </w:tc>
      </w:tr>
    </w:tbl>
    <w:p w14:paraId="00944168" w14:textId="77777777" w:rsidR="00881393" w:rsidRDefault="00881393" w:rsidP="008C5D32">
      <w:pPr>
        <w:ind w:right="10"/>
        <w:jc w:val="both"/>
        <w:rPr>
          <w:rFonts w:ascii="Arial" w:hAnsi="Arial" w:cs="Arial"/>
          <w:sz w:val="22"/>
          <w:szCs w:val="22"/>
        </w:rPr>
      </w:pPr>
    </w:p>
    <w:p w14:paraId="44717C72" w14:textId="05BC8F02" w:rsidR="0028480D" w:rsidRPr="00E46DFC" w:rsidRDefault="0028480D" w:rsidP="0028480D">
      <w:pPr>
        <w:pStyle w:val="Paragraphedeliste"/>
        <w:numPr>
          <w:ilvl w:val="0"/>
          <w:numId w:val="2"/>
        </w:numPr>
        <w:ind w:right="10"/>
        <w:rPr>
          <w:rFonts w:ascii="Arial" w:hAnsi="Arial" w:cs="Arial"/>
          <w:color w:val="auto"/>
          <w:sz w:val="22"/>
          <w:u w:val="single"/>
        </w:rPr>
      </w:pPr>
      <w:r w:rsidRPr="00E46DFC">
        <w:rPr>
          <w:rFonts w:ascii="Arial" w:hAnsi="Arial" w:cs="Arial"/>
          <w:color w:val="auto"/>
          <w:sz w:val="22"/>
          <w:u w:val="single"/>
        </w:rPr>
        <w:t>Les tenues de travail / EPI</w:t>
      </w:r>
    </w:p>
    <w:bookmarkEnd w:id="6"/>
    <w:p w14:paraId="5158C003" w14:textId="5D9137A9" w:rsidR="00304B5B" w:rsidRDefault="00304B5B"/>
    <w:p w14:paraId="675591CC" w14:textId="77777777" w:rsidR="00133933" w:rsidRDefault="00133933"/>
    <w:p w14:paraId="7A2E11F0" w14:textId="19E0B1E3" w:rsidR="00431442" w:rsidRPr="00705C84" w:rsidRDefault="00431442" w:rsidP="00431442">
      <w:pPr>
        <w:pStyle w:val="Titre6"/>
        <w:shd w:val="clear" w:color="auto" w:fill="44546A" w:themeFill="text2"/>
        <w:rPr>
          <w:rFonts w:ascii="Trebuchet MS" w:hAnsi="Trebuchet MS" w:cs="Arial"/>
          <w:b/>
          <w:bCs/>
          <w:color w:val="FFFFFF" w:themeColor="background1"/>
          <w:sz w:val="24"/>
        </w:rPr>
      </w:pPr>
      <w:r>
        <w:rPr>
          <w:rFonts w:ascii="Trebuchet MS" w:hAnsi="Trebuchet MS" w:cs="Arial"/>
          <w:b/>
          <w:bCs/>
          <w:color w:val="FFFFFF" w:themeColor="background1"/>
          <w:sz w:val="24"/>
        </w:rPr>
        <w:t>Méthodologie mise en œuvre</w:t>
      </w:r>
      <w:r>
        <w:rPr>
          <w:rFonts w:ascii="Trebuchet MS" w:hAnsi="Trebuchet MS" w:cs="Arial"/>
          <w:b/>
          <w:bCs/>
          <w:color w:val="FFFFFF" w:themeColor="background1"/>
          <w:sz w:val="24"/>
        </w:rPr>
        <w:tab/>
      </w:r>
      <w:r>
        <w:rPr>
          <w:rFonts w:ascii="Trebuchet MS" w:hAnsi="Trebuchet MS" w:cs="Arial"/>
          <w:b/>
          <w:bCs/>
          <w:color w:val="FFFFFF" w:themeColor="background1"/>
          <w:sz w:val="24"/>
        </w:rPr>
        <w:tab/>
        <w:t xml:space="preserve"> </w:t>
      </w:r>
      <w:r>
        <w:rPr>
          <w:rFonts w:ascii="Trebuchet MS" w:hAnsi="Trebuchet MS" w:cs="Arial"/>
          <w:b/>
          <w:bCs/>
          <w:color w:val="FFFFFF" w:themeColor="background1"/>
          <w:sz w:val="24"/>
        </w:rPr>
        <w:tab/>
      </w:r>
      <w:r>
        <w:rPr>
          <w:rFonts w:ascii="Trebuchet MS" w:hAnsi="Trebuchet MS" w:cs="Arial"/>
          <w:b/>
          <w:bCs/>
          <w:color w:val="FFFFFF" w:themeColor="background1"/>
          <w:sz w:val="24"/>
        </w:rPr>
        <w:tab/>
      </w:r>
      <w:r>
        <w:rPr>
          <w:rFonts w:ascii="Trebuchet MS" w:hAnsi="Trebuchet MS" w:cs="Arial"/>
          <w:b/>
          <w:bCs/>
          <w:color w:val="FFFFFF" w:themeColor="background1"/>
          <w:sz w:val="24"/>
        </w:rPr>
        <w:tab/>
      </w:r>
      <w:r>
        <w:rPr>
          <w:rFonts w:ascii="Trebuchet MS" w:hAnsi="Trebuchet MS" w:cs="Arial"/>
          <w:b/>
          <w:bCs/>
          <w:color w:val="FFFFFF" w:themeColor="background1"/>
          <w:sz w:val="24"/>
        </w:rPr>
        <w:tab/>
      </w:r>
    </w:p>
    <w:p w14:paraId="54730C7D" w14:textId="77777777" w:rsidR="00431442" w:rsidRPr="00441B78" w:rsidRDefault="00431442" w:rsidP="00431442">
      <w:pPr>
        <w:ind w:right="10"/>
        <w:jc w:val="both"/>
        <w:rPr>
          <w:rFonts w:ascii="Arial" w:hAnsi="Arial" w:cs="Arial"/>
          <w:b/>
          <w:sz w:val="22"/>
          <w:szCs w:val="22"/>
        </w:rPr>
      </w:pPr>
    </w:p>
    <w:p w14:paraId="0964FB45" w14:textId="3520A884" w:rsidR="00063FB9" w:rsidRPr="00063FB9" w:rsidRDefault="00063FB9" w:rsidP="00431442">
      <w:pPr>
        <w:ind w:right="10"/>
        <w:jc w:val="both"/>
        <w:rPr>
          <w:rFonts w:ascii="Arial" w:hAnsi="Arial" w:cs="Arial"/>
          <w:sz w:val="22"/>
          <w:szCs w:val="22"/>
        </w:rPr>
      </w:pPr>
      <w:r>
        <w:rPr>
          <w:rFonts w:ascii="Arial" w:hAnsi="Arial" w:cs="Arial"/>
          <w:sz w:val="22"/>
          <w:szCs w:val="22"/>
        </w:rPr>
        <w:t>Transmettre à l’appui du présent mémoire</w:t>
      </w:r>
      <w:r w:rsidRPr="00063FB9">
        <w:rPr>
          <w:rFonts w:ascii="Arial" w:hAnsi="Arial" w:cs="Arial"/>
          <w:sz w:val="22"/>
          <w:szCs w:val="22"/>
        </w:rPr>
        <w:t> :</w:t>
      </w:r>
    </w:p>
    <w:p w14:paraId="11BF4DB9" w14:textId="77777777" w:rsidR="00063FB9" w:rsidRPr="00063FB9" w:rsidRDefault="00063FB9" w:rsidP="00431442">
      <w:pPr>
        <w:ind w:right="10"/>
        <w:jc w:val="both"/>
        <w:rPr>
          <w:rFonts w:ascii="Arial" w:hAnsi="Arial" w:cs="Arial"/>
          <w:sz w:val="22"/>
          <w:szCs w:val="22"/>
          <w:u w:val="single"/>
        </w:rPr>
      </w:pPr>
    </w:p>
    <w:p w14:paraId="5CB2EB41" w14:textId="4BDC2CED" w:rsidR="00431442" w:rsidRDefault="00431442" w:rsidP="00063FB9">
      <w:pPr>
        <w:pStyle w:val="Paragraphedeliste"/>
        <w:numPr>
          <w:ilvl w:val="0"/>
          <w:numId w:val="2"/>
        </w:numPr>
        <w:ind w:right="10"/>
        <w:rPr>
          <w:rFonts w:ascii="Arial" w:hAnsi="Arial" w:cs="Arial"/>
          <w:color w:val="auto"/>
          <w:sz w:val="22"/>
        </w:rPr>
      </w:pPr>
      <w:r w:rsidRPr="00063FB9">
        <w:rPr>
          <w:rFonts w:ascii="Arial" w:hAnsi="Arial" w:cs="Arial"/>
          <w:color w:val="auto"/>
          <w:sz w:val="22"/>
          <w:u w:val="single"/>
        </w:rPr>
        <w:t>les modes opératoires</w:t>
      </w:r>
      <w:r w:rsidRPr="00063FB9">
        <w:rPr>
          <w:rFonts w:ascii="Arial" w:hAnsi="Arial" w:cs="Arial"/>
          <w:color w:val="auto"/>
          <w:sz w:val="22"/>
        </w:rPr>
        <w:t xml:space="preserve"> pour chaque typologie de prestations demandée dans le DPGF </w:t>
      </w:r>
      <w:r w:rsidR="005E29FD" w:rsidRPr="00063FB9">
        <w:rPr>
          <w:rFonts w:ascii="Arial" w:hAnsi="Arial" w:cs="Arial"/>
          <w:color w:val="auto"/>
          <w:sz w:val="22"/>
        </w:rPr>
        <w:t>(détail des actions nécessaires)</w:t>
      </w:r>
    </w:p>
    <w:p w14:paraId="5CD4274A" w14:textId="1946D4B3" w:rsidR="00E46DFC" w:rsidRPr="00063FB9" w:rsidRDefault="00E46DFC" w:rsidP="00063FB9">
      <w:pPr>
        <w:pStyle w:val="Paragraphedeliste"/>
        <w:numPr>
          <w:ilvl w:val="0"/>
          <w:numId w:val="2"/>
        </w:numPr>
        <w:ind w:right="10"/>
        <w:rPr>
          <w:rFonts w:ascii="Arial" w:hAnsi="Arial" w:cs="Arial"/>
          <w:sz w:val="22"/>
          <w:u w:val="single"/>
        </w:rPr>
      </w:pPr>
      <w:r w:rsidRPr="00063FB9">
        <w:rPr>
          <w:rFonts w:ascii="Arial" w:hAnsi="Arial" w:cs="Arial"/>
          <w:sz w:val="22"/>
          <w:u w:val="single"/>
        </w:rPr>
        <w:t>un modèle de planning prévisionnel hebdomadaire des prestations </w:t>
      </w:r>
    </w:p>
    <w:p w14:paraId="6BEC333A" w14:textId="77777777" w:rsidR="00133933" w:rsidRPr="00063FB9" w:rsidRDefault="00133933"/>
    <w:p w14:paraId="522A129D" w14:textId="77777777" w:rsidR="00E46DFC" w:rsidRDefault="00E46DFC">
      <w:pPr>
        <w:spacing w:after="160" w:line="259" w:lineRule="auto"/>
        <w:rPr>
          <w:rFonts w:asciiTheme="minorHAnsi" w:hAnsiTheme="minorHAnsi" w:cstheme="minorHAnsi"/>
          <w:b/>
          <w:bCs/>
          <w:color w:val="44546A" w:themeColor="text2"/>
          <w:sz w:val="36"/>
          <w:szCs w:val="32"/>
        </w:rPr>
      </w:pPr>
      <w:bookmarkStart w:id="7" w:name="_Hlk209620041"/>
      <w:r>
        <w:rPr>
          <w:rFonts w:asciiTheme="minorHAnsi" w:hAnsiTheme="minorHAnsi" w:cstheme="minorHAnsi"/>
          <w:b/>
          <w:bCs/>
          <w:color w:val="44546A" w:themeColor="text2"/>
          <w:sz w:val="36"/>
          <w:szCs w:val="32"/>
        </w:rPr>
        <w:br w:type="page"/>
      </w:r>
    </w:p>
    <w:p w14:paraId="66184576" w14:textId="190AE619" w:rsidR="00881393" w:rsidRPr="00EC6D0A" w:rsidRDefault="00881393" w:rsidP="00881393">
      <w:pPr>
        <w:shd w:val="clear" w:color="auto" w:fill="ED7D31" w:themeFill="accent2"/>
        <w:spacing w:after="160" w:line="259" w:lineRule="auto"/>
        <w:rPr>
          <w:rFonts w:asciiTheme="minorHAnsi" w:hAnsiTheme="minorHAnsi" w:cstheme="minorHAnsi"/>
          <w:b/>
          <w:bCs/>
          <w:color w:val="44546A" w:themeColor="text2"/>
          <w:sz w:val="36"/>
          <w:szCs w:val="32"/>
        </w:rPr>
      </w:pPr>
      <w:r>
        <w:rPr>
          <w:rFonts w:asciiTheme="minorHAnsi" w:hAnsiTheme="minorHAnsi" w:cstheme="minorHAnsi"/>
          <w:b/>
          <w:bCs/>
          <w:color w:val="44546A" w:themeColor="text2"/>
          <w:sz w:val="36"/>
          <w:szCs w:val="32"/>
        </w:rPr>
        <w:lastRenderedPageBreak/>
        <w:t>Protection de l’environnement et critères sociaux</w:t>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sidR="00E46DFC">
        <w:rPr>
          <w:rFonts w:asciiTheme="minorHAnsi" w:hAnsiTheme="minorHAnsi" w:cstheme="minorHAnsi"/>
          <w:b/>
          <w:bCs/>
          <w:color w:val="44546A" w:themeColor="text2"/>
          <w:sz w:val="36"/>
          <w:szCs w:val="32"/>
        </w:rPr>
        <w:t>15</w:t>
      </w:r>
      <w:r>
        <w:rPr>
          <w:rFonts w:asciiTheme="minorHAnsi" w:hAnsiTheme="minorHAnsi" w:cstheme="minorHAnsi"/>
          <w:b/>
          <w:bCs/>
          <w:color w:val="44546A" w:themeColor="text2"/>
          <w:sz w:val="36"/>
          <w:szCs w:val="32"/>
        </w:rPr>
        <w:t>%</w:t>
      </w:r>
    </w:p>
    <w:p w14:paraId="75936AC1" w14:textId="77777777" w:rsidR="004D4C53" w:rsidRDefault="004D4C53" w:rsidP="00611CF4">
      <w:pPr>
        <w:ind w:right="10"/>
        <w:jc w:val="both"/>
        <w:rPr>
          <w:rFonts w:ascii="Arial" w:hAnsi="Arial" w:cs="Arial"/>
          <w:b/>
          <w:sz w:val="22"/>
          <w:szCs w:val="22"/>
        </w:rPr>
      </w:pPr>
    </w:p>
    <w:p w14:paraId="45ECAECB" w14:textId="282DAF73" w:rsidR="00611CF4" w:rsidRPr="00881393" w:rsidRDefault="0030289C" w:rsidP="00881393">
      <w:pPr>
        <w:pStyle w:val="Titre6"/>
        <w:shd w:val="clear" w:color="auto" w:fill="44546A" w:themeFill="text2"/>
        <w:rPr>
          <w:rFonts w:ascii="Trebuchet MS" w:hAnsi="Trebuchet MS" w:cs="Arial"/>
          <w:b/>
          <w:bCs/>
          <w:color w:val="FFFFFF" w:themeColor="background1"/>
          <w:sz w:val="24"/>
        </w:rPr>
      </w:pPr>
      <w:r w:rsidRPr="00881393">
        <w:rPr>
          <w:rFonts w:ascii="Trebuchet MS" w:hAnsi="Trebuchet MS" w:cs="Arial"/>
          <w:b/>
          <w:bCs/>
          <w:color w:val="FFFFFF" w:themeColor="background1"/>
          <w:sz w:val="24"/>
        </w:rPr>
        <w:t>Indicateurs sociaux</w:t>
      </w:r>
    </w:p>
    <w:p w14:paraId="77FFBCD4" w14:textId="738D4D06" w:rsidR="00611CF4" w:rsidRDefault="00611CF4"/>
    <w:p w14:paraId="7E869F60" w14:textId="41CF51AD" w:rsidR="00CE5618" w:rsidRDefault="00CE5618" w:rsidP="00CE5618">
      <w:pPr>
        <w:ind w:right="10"/>
        <w:jc w:val="both"/>
        <w:rPr>
          <w:rFonts w:ascii="Arial" w:hAnsi="Arial" w:cs="Arial"/>
          <w:sz w:val="22"/>
          <w:szCs w:val="22"/>
        </w:rPr>
      </w:pPr>
      <w:r w:rsidRPr="00441B78">
        <w:rPr>
          <w:rFonts w:ascii="Arial" w:hAnsi="Arial" w:cs="Arial"/>
          <w:sz w:val="22"/>
          <w:szCs w:val="22"/>
          <w:u w:val="single"/>
        </w:rPr>
        <w:t xml:space="preserve">Le candidat doit lister ci-dessous les </w:t>
      </w:r>
      <w:r w:rsidR="00B258C3">
        <w:rPr>
          <w:rFonts w:ascii="Arial" w:hAnsi="Arial" w:cs="Arial"/>
          <w:sz w:val="22"/>
          <w:szCs w:val="22"/>
          <w:u w:val="single"/>
        </w:rPr>
        <w:t>indicateurs sociaux</w:t>
      </w:r>
      <w:r>
        <w:rPr>
          <w:rFonts w:ascii="Arial" w:hAnsi="Arial" w:cs="Arial"/>
          <w:sz w:val="22"/>
          <w:szCs w:val="22"/>
        </w:rPr>
        <w:t> :</w:t>
      </w:r>
    </w:p>
    <w:tbl>
      <w:tblPr>
        <w:tblW w:w="10100" w:type="dxa"/>
        <w:tblCellMar>
          <w:left w:w="70" w:type="dxa"/>
          <w:right w:w="70" w:type="dxa"/>
        </w:tblCellMar>
        <w:tblLook w:val="04A0" w:firstRow="1" w:lastRow="0" w:firstColumn="1" w:lastColumn="0" w:noHBand="0" w:noVBand="1"/>
      </w:tblPr>
      <w:tblGrid>
        <w:gridCol w:w="5560"/>
        <w:gridCol w:w="2460"/>
        <w:gridCol w:w="2080"/>
      </w:tblGrid>
      <w:tr w:rsidR="00B2002C" w14:paraId="623EEC07" w14:textId="77777777" w:rsidTr="00B2002C">
        <w:trPr>
          <w:trHeight w:val="300"/>
        </w:trPr>
        <w:tc>
          <w:tcPr>
            <w:tcW w:w="5560" w:type="dxa"/>
            <w:tcBorders>
              <w:top w:val="single" w:sz="4" w:space="0" w:color="auto"/>
              <w:left w:val="single" w:sz="4" w:space="0" w:color="auto"/>
              <w:bottom w:val="single" w:sz="4" w:space="0" w:color="auto"/>
              <w:right w:val="single" w:sz="4" w:space="0" w:color="auto"/>
            </w:tcBorders>
            <w:shd w:val="clear" w:color="DDEBF7" w:fill="D9E1F2"/>
            <w:vAlign w:val="center"/>
            <w:hideMark/>
          </w:tcPr>
          <w:bookmarkEnd w:id="7"/>
          <w:p w14:paraId="28FF83EA" w14:textId="77777777" w:rsidR="00B2002C" w:rsidRDefault="00B2002C">
            <w:pPr>
              <w:jc w:val="center"/>
              <w:rPr>
                <w:rFonts w:ascii="Arial" w:hAnsi="Arial" w:cs="Arial"/>
                <w:color w:val="000000"/>
                <w:sz w:val="22"/>
                <w:szCs w:val="22"/>
              </w:rPr>
            </w:pPr>
            <w:r>
              <w:rPr>
                <w:rFonts w:ascii="Arial" w:hAnsi="Arial" w:cs="Arial"/>
                <w:b/>
                <w:bCs/>
                <w:color w:val="000000"/>
                <w:sz w:val="22"/>
                <w:szCs w:val="22"/>
              </w:rPr>
              <w:t>ETP*</w:t>
            </w:r>
            <w:r>
              <w:rPr>
                <w:rFonts w:ascii="Arial" w:hAnsi="Arial" w:cs="Arial"/>
                <w:color w:val="000000"/>
                <w:sz w:val="22"/>
                <w:szCs w:val="22"/>
              </w:rPr>
              <w:t xml:space="preserve"> dédiés à l'exécution des prestations </w:t>
            </w:r>
          </w:p>
        </w:tc>
        <w:tc>
          <w:tcPr>
            <w:tcW w:w="2460" w:type="dxa"/>
            <w:tcBorders>
              <w:top w:val="single" w:sz="4" w:space="0" w:color="auto"/>
              <w:left w:val="nil"/>
              <w:bottom w:val="single" w:sz="4" w:space="0" w:color="auto"/>
              <w:right w:val="single" w:sz="4" w:space="0" w:color="auto"/>
            </w:tcBorders>
            <w:noWrap/>
            <w:vAlign w:val="center"/>
            <w:hideMark/>
          </w:tcPr>
          <w:p w14:paraId="6D747E9F"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080" w:type="dxa"/>
            <w:tcBorders>
              <w:top w:val="nil"/>
              <w:left w:val="nil"/>
              <w:bottom w:val="nil"/>
              <w:right w:val="nil"/>
            </w:tcBorders>
            <w:noWrap/>
            <w:vAlign w:val="bottom"/>
            <w:hideMark/>
          </w:tcPr>
          <w:p w14:paraId="292A9911" w14:textId="77777777" w:rsidR="00B2002C" w:rsidRDefault="00B2002C">
            <w:pPr>
              <w:jc w:val="center"/>
              <w:rPr>
                <w:rFonts w:ascii="Arial" w:hAnsi="Arial" w:cs="Arial"/>
                <w:color w:val="000000"/>
                <w:sz w:val="22"/>
                <w:szCs w:val="22"/>
              </w:rPr>
            </w:pPr>
          </w:p>
        </w:tc>
      </w:tr>
      <w:tr w:rsidR="00B2002C" w14:paraId="4195972A" w14:textId="77777777" w:rsidTr="00B2002C">
        <w:trPr>
          <w:trHeight w:val="585"/>
        </w:trPr>
        <w:tc>
          <w:tcPr>
            <w:tcW w:w="5560" w:type="dxa"/>
            <w:tcBorders>
              <w:top w:val="nil"/>
              <w:left w:val="single" w:sz="4" w:space="0" w:color="auto"/>
              <w:bottom w:val="single" w:sz="4" w:space="0" w:color="auto"/>
              <w:right w:val="single" w:sz="4" w:space="0" w:color="auto"/>
            </w:tcBorders>
            <w:shd w:val="clear" w:color="DDEBF7" w:fill="D9E1F2"/>
            <w:vAlign w:val="center"/>
            <w:hideMark/>
          </w:tcPr>
          <w:p w14:paraId="22F1B3FE" w14:textId="77777777" w:rsidR="00B2002C" w:rsidRDefault="00B2002C">
            <w:pPr>
              <w:jc w:val="center"/>
              <w:rPr>
                <w:rFonts w:ascii="Arial" w:hAnsi="Arial" w:cs="Arial"/>
                <w:color w:val="000000"/>
                <w:sz w:val="22"/>
                <w:szCs w:val="22"/>
              </w:rPr>
            </w:pPr>
            <w:r>
              <w:rPr>
                <w:rFonts w:ascii="Arial" w:hAnsi="Arial" w:cs="Arial"/>
                <w:b/>
                <w:bCs/>
                <w:color w:val="000000"/>
                <w:sz w:val="22"/>
                <w:szCs w:val="22"/>
              </w:rPr>
              <w:t>ETP*</w:t>
            </w:r>
            <w:r>
              <w:rPr>
                <w:rFonts w:ascii="Arial" w:hAnsi="Arial" w:cs="Arial"/>
                <w:color w:val="000000"/>
                <w:sz w:val="22"/>
                <w:szCs w:val="22"/>
              </w:rPr>
              <w:t xml:space="preserve"> au sein de l'entreprise au mois du dépôt de l'offre </w:t>
            </w:r>
          </w:p>
        </w:tc>
        <w:tc>
          <w:tcPr>
            <w:tcW w:w="2460" w:type="dxa"/>
            <w:tcBorders>
              <w:top w:val="nil"/>
              <w:left w:val="nil"/>
              <w:bottom w:val="single" w:sz="4" w:space="0" w:color="auto"/>
              <w:right w:val="single" w:sz="4" w:space="0" w:color="auto"/>
            </w:tcBorders>
            <w:noWrap/>
            <w:vAlign w:val="center"/>
            <w:hideMark/>
          </w:tcPr>
          <w:p w14:paraId="2D92DCE2"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080" w:type="dxa"/>
            <w:tcBorders>
              <w:top w:val="nil"/>
              <w:left w:val="nil"/>
              <w:bottom w:val="nil"/>
              <w:right w:val="nil"/>
            </w:tcBorders>
            <w:noWrap/>
            <w:vAlign w:val="bottom"/>
            <w:hideMark/>
          </w:tcPr>
          <w:p w14:paraId="76309A1F" w14:textId="77777777" w:rsidR="00B2002C" w:rsidRDefault="00B2002C">
            <w:pPr>
              <w:jc w:val="center"/>
              <w:rPr>
                <w:rFonts w:ascii="Arial" w:hAnsi="Arial" w:cs="Arial"/>
                <w:color w:val="000000"/>
                <w:sz w:val="22"/>
                <w:szCs w:val="22"/>
              </w:rPr>
            </w:pPr>
          </w:p>
        </w:tc>
      </w:tr>
      <w:tr w:rsidR="00B2002C" w14:paraId="168ECA94" w14:textId="77777777" w:rsidTr="00B2002C">
        <w:trPr>
          <w:trHeight w:val="285"/>
        </w:trPr>
        <w:tc>
          <w:tcPr>
            <w:tcW w:w="5560" w:type="dxa"/>
            <w:tcBorders>
              <w:top w:val="nil"/>
              <w:left w:val="nil"/>
              <w:bottom w:val="nil"/>
              <w:right w:val="nil"/>
            </w:tcBorders>
            <w:vAlign w:val="center"/>
            <w:hideMark/>
          </w:tcPr>
          <w:p w14:paraId="22D5027F" w14:textId="77777777" w:rsidR="00B2002C" w:rsidRDefault="00B2002C">
            <w:pPr>
              <w:rPr>
                <w:sz w:val="20"/>
                <w:szCs w:val="20"/>
              </w:rPr>
            </w:pPr>
          </w:p>
        </w:tc>
        <w:tc>
          <w:tcPr>
            <w:tcW w:w="2460" w:type="dxa"/>
            <w:tcBorders>
              <w:top w:val="nil"/>
              <w:left w:val="nil"/>
              <w:bottom w:val="nil"/>
              <w:right w:val="nil"/>
            </w:tcBorders>
            <w:noWrap/>
            <w:vAlign w:val="center"/>
            <w:hideMark/>
          </w:tcPr>
          <w:p w14:paraId="60CD8C9D" w14:textId="77777777" w:rsidR="00B2002C" w:rsidRDefault="00B2002C">
            <w:pPr>
              <w:jc w:val="center"/>
              <w:rPr>
                <w:sz w:val="20"/>
                <w:szCs w:val="20"/>
              </w:rPr>
            </w:pPr>
          </w:p>
        </w:tc>
        <w:tc>
          <w:tcPr>
            <w:tcW w:w="2080" w:type="dxa"/>
            <w:tcBorders>
              <w:top w:val="nil"/>
              <w:left w:val="nil"/>
              <w:bottom w:val="nil"/>
              <w:right w:val="nil"/>
            </w:tcBorders>
            <w:noWrap/>
            <w:vAlign w:val="bottom"/>
            <w:hideMark/>
          </w:tcPr>
          <w:p w14:paraId="48985201" w14:textId="77777777" w:rsidR="00B2002C" w:rsidRDefault="00B2002C">
            <w:pPr>
              <w:jc w:val="center"/>
              <w:rPr>
                <w:sz w:val="20"/>
                <w:szCs w:val="20"/>
              </w:rPr>
            </w:pPr>
          </w:p>
        </w:tc>
      </w:tr>
      <w:tr w:rsidR="00B2002C" w14:paraId="5FEC43D0" w14:textId="77777777" w:rsidTr="00B2002C">
        <w:trPr>
          <w:trHeight w:val="285"/>
        </w:trPr>
        <w:tc>
          <w:tcPr>
            <w:tcW w:w="5560" w:type="dxa"/>
            <w:tcBorders>
              <w:top w:val="nil"/>
              <w:left w:val="nil"/>
              <w:bottom w:val="nil"/>
              <w:right w:val="nil"/>
            </w:tcBorders>
            <w:vAlign w:val="center"/>
            <w:hideMark/>
          </w:tcPr>
          <w:p w14:paraId="7EFE5DEA" w14:textId="77777777" w:rsidR="00B2002C" w:rsidRDefault="00B2002C">
            <w:pPr>
              <w:rPr>
                <w:sz w:val="20"/>
                <w:szCs w:val="20"/>
              </w:rPr>
            </w:pPr>
          </w:p>
        </w:tc>
        <w:tc>
          <w:tcPr>
            <w:tcW w:w="2460" w:type="dxa"/>
            <w:tcBorders>
              <w:top w:val="nil"/>
              <w:left w:val="nil"/>
              <w:bottom w:val="nil"/>
              <w:right w:val="nil"/>
            </w:tcBorders>
            <w:noWrap/>
            <w:vAlign w:val="center"/>
            <w:hideMark/>
          </w:tcPr>
          <w:p w14:paraId="7F65C527" w14:textId="77777777" w:rsidR="00B2002C" w:rsidRDefault="00B2002C">
            <w:pPr>
              <w:jc w:val="center"/>
              <w:rPr>
                <w:sz w:val="20"/>
                <w:szCs w:val="20"/>
              </w:rPr>
            </w:pPr>
          </w:p>
        </w:tc>
        <w:tc>
          <w:tcPr>
            <w:tcW w:w="2080" w:type="dxa"/>
            <w:tcBorders>
              <w:top w:val="nil"/>
              <w:left w:val="nil"/>
              <w:bottom w:val="nil"/>
              <w:right w:val="nil"/>
            </w:tcBorders>
            <w:noWrap/>
            <w:vAlign w:val="bottom"/>
            <w:hideMark/>
          </w:tcPr>
          <w:p w14:paraId="7E495FC7" w14:textId="77777777" w:rsidR="00B2002C" w:rsidRDefault="00B2002C">
            <w:pPr>
              <w:jc w:val="center"/>
              <w:rPr>
                <w:sz w:val="20"/>
                <w:szCs w:val="20"/>
              </w:rPr>
            </w:pPr>
          </w:p>
        </w:tc>
      </w:tr>
      <w:tr w:rsidR="00B2002C" w14:paraId="4511F980" w14:textId="77777777" w:rsidTr="00B2002C">
        <w:trPr>
          <w:trHeight w:val="285"/>
        </w:trPr>
        <w:tc>
          <w:tcPr>
            <w:tcW w:w="5560"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05F25969" w14:textId="77777777" w:rsidR="00B2002C" w:rsidRDefault="00B2002C">
            <w:pPr>
              <w:rPr>
                <w:rFonts w:ascii="Arial" w:hAnsi="Arial" w:cs="Arial"/>
                <w:color w:val="000000"/>
                <w:sz w:val="22"/>
                <w:szCs w:val="22"/>
              </w:rPr>
            </w:pPr>
            <w:r>
              <w:rPr>
                <w:rFonts w:ascii="Arial" w:hAnsi="Arial" w:cs="Arial"/>
                <w:color w:val="000000"/>
                <w:sz w:val="22"/>
                <w:szCs w:val="22"/>
              </w:rPr>
              <w:t>Informations sur l'entreprise et son organisation</w:t>
            </w:r>
          </w:p>
        </w:tc>
        <w:tc>
          <w:tcPr>
            <w:tcW w:w="2460" w:type="dxa"/>
            <w:tcBorders>
              <w:top w:val="single" w:sz="4" w:space="0" w:color="auto"/>
              <w:left w:val="nil"/>
              <w:bottom w:val="single" w:sz="4" w:space="0" w:color="auto"/>
              <w:right w:val="single" w:sz="4" w:space="0" w:color="auto"/>
            </w:tcBorders>
            <w:shd w:val="clear" w:color="000000" w:fill="D9E1F2"/>
            <w:noWrap/>
            <w:vAlign w:val="center"/>
            <w:hideMark/>
          </w:tcPr>
          <w:p w14:paraId="3D5CB243" w14:textId="77777777" w:rsidR="00B2002C" w:rsidRDefault="00B2002C">
            <w:pPr>
              <w:jc w:val="center"/>
              <w:rPr>
                <w:rFonts w:ascii="Arial" w:hAnsi="Arial" w:cs="Arial"/>
                <w:color w:val="000000"/>
                <w:sz w:val="22"/>
                <w:szCs w:val="22"/>
              </w:rPr>
            </w:pPr>
            <w:r>
              <w:rPr>
                <w:rFonts w:ascii="Arial" w:hAnsi="Arial" w:cs="Arial"/>
                <w:color w:val="000000"/>
                <w:sz w:val="22"/>
                <w:szCs w:val="22"/>
              </w:rPr>
              <w:t>OUI/NON</w:t>
            </w:r>
          </w:p>
        </w:tc>
        <w:tc>
          <w:tcPr>
            <w:tcW w:w="2080" w:type="dxa"/>
            <w:tcBorders>
              <w:top w:val="single" w:sz="4" w:space="0" w:color="auto"/>
              <w:left w:val="nil"/>
              <w:bottom w:val="single" w:sz="4" w:space="0" w:color="auto"/>
              <w:right w:val="single" w:sz="4" w:space="0" w:color="auto"/>
            </w:tcBorders>
            <w:shd w:val="clear" w:color="DDEBF7" w:fill="D9E1F2"/>
            <w:vAlign w:val="center"/>
            <w:hideMark/>
          </w:tcPr>
          <w:p w14:paraId="282F991F" w14:textId="77777777" w:rsidR="00B2002C" w:rsidRDefault="00B2002C">
            <w:pPr>
              <w:jc w:val="center"/>
              <w:rPr>
                <w:rFonts w:ascii="Arial" w:hAnsi="Arial" w:cs="Arial"/>
                <w:color w:val="000000"/>
                <w:sz w:val="22"/>
                <w:szCs w:val="22"/>
              </w:rPr>
            </w:pPr>
            <w:r>
              <w:rPr>
                <w:rFonts w:ascii="Arial" w:hAnsi="Arial" w:cs="Arial"/>
                <w:color w:val="000000"/>
                <w:sz w:val="22"/>
                <w:szCs w:val="22"/>
              </w:rPr>
              <w:t>Commentaires</w:t>
            </w:r>
          </w:p>
        </w:tc>
      </w:tr>
      <w:tr w:rsidR="00B2002C" w14:paraId="19628602" w14:textId="77777777" w:rsidTr="00B2002C">
        <w:trPr>
          <w:trHeight w:val="855"/>
        </w:trPr>
        <w:tc>
          <w:tcPr>
            <w:tcW w:w="5560" w:type="dxa"/>
            <w:tcBorders>
              <w:top w:val="nil"/>
              <w:left w:val="single" w:sz="4" w:space="0" w:color="auto"/>
              <w:bottom w:val="single" w:sz="4" w:space="0" w:color="auto"/>
              <w:right w:val="single" w:sz="4" w:space="0" w:color="auto"/>
            </w:tcBorders>
            <w:vAlign w:val="center"/>
            <w:hideMark/>
          </w:tcPr>
          <w:p w14:paraId="5D9D8907" w14:textId="77777777" w:rsidR="00B2002C" w:rsidRDefault="00B2002C">
            <w:pPr>
              <w:rPr>
                <w:rFonts w:ascii="Arial" w:hAnsi="Arial" w:cs="Arial"/>
                <w:color w:val="000000"/>
                <w:sz w:val="22"/>
                <w:szCs w:val="22"/>
              </w:rPr>
            </w:pPr>
            <w:r>
              <w:rPr>
                <w:rFonts w:ascii="Arial" w:hAnsi="Arial" w:cs="Arial"/>
                <w:color w:val="000000"/>
                <w:sz w:val="22"/>
                <w:szCs w:val="22"/>
              </w:rPr>
              <w:t>Petite entreprise (dans un secteur d’activité avec de grandes entreprises) : CA inf. à 10M€ et effectif inf. à 25 personnes</w:t>
            </w:r>
          </w:p>
        </w:tc>
        <w:tc>
          <w:tcPr>
            <w:tcW w:w="2460" w:type="dxa"/>
            <w:tcBorders>
              <w:top w:val="nil"/>
              <w:left w:val="nil"/>
              <w:bottom w:val="single" w:sz="4" w:space="0" w:color="auto"/>
              <w:right w:val="single" w:sz="4" w:space="0" w:color="auto"/>
            </w:tcBorders>
            <w:noWrap/>
            <w:vAlign w:val="center"/>
            <w:hideMark/>
          </w:tcPr>
          <w:p w14:paraId="7F9EB019"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080" w:type="dxa"/>
            <w:tcBorders>
              <w:top w:val="nil"/>
              <w:left w:val="nil"/>
              <w:bottom w:val="single" w:sz="4" w:space="0" w:color="auto"/>
              <w:right w:val="single" w:sz="4" w:space="0" w:color="auto"/>
            </w:tcBorders>
            <w:noWrap/>
            <w:vAlign w:val="center"/>
            <w:hideMark/>
          </w:tcPr>
          <w:p w14:paraId="05D6B821"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r>
      <w:tr w:rsidR="00B2002C" w14:paraId="003A65CA" w14:textId="77777777" w:rsidTr="00B2002C">
        <w:trPr>
          <w:trHeight w:val="570"/>
        </w:trPr>
        <w:tc>
          <w:tcPr>
            <w:tcW w:w="5560" w:type="dxa"/>
            <w:tcBorders>
              <w:top w:val="nil"/>
              <w:left w:val="single" w:sz="4" w:space="0" w:color="auto"/>
              <w:bottom w:val="single" w:sz="4" w:space="0" w:color="auto"/>
              <w:right w:val="single" w:sz="4" w:space="0" w:color="auto"/>
            </w:tcBorders>
            <w:vAlign w:val="center"/>
            <w:hideMark/>
          </w:tcPr>
          <w:p w14:paraId="73BBC128" w14:textId="77777777" w:rsidR="00B2002C" w:rsidRDefault="00B2002C">
            <w:pPr>
              <w:rPr>
                <w:rFonts w:ascii="Arial" w:hAnsi="Arial" w:cs="Arial"/>
                <w:color w:val="000000"/>
                <w:sz w:val="22"/>
                <w:szCs w:val="22"/>
              </w:rPr>
            </w:pPr>
            <w:r>
              <w:rPr>
                <w:rFonts w:ascii="Arial" w:hAnsi="Arial" w:cs="Arial"/>
                <w:color w:val="000000"/>
                <w:sz w:val="22"/>
                <w:szCs w:val="22"/>
              </w:rPr>
              <w:t>Grandes entreprises : CA sup à 10M€ et effectif sup à 25 personnes</w:t>
            </w:r>
          </w:p>
        </w:tc>
        <w:tc>
          <w:tcPr>
            <w:tcW w:w="2460" w:type="dxa"/>
            <w:tcBorders>
              <w:top w:val="nil"/>
              <w:left w:val="nil"/>
              <w:bottom w:val="single" w:sz="4" w:space="0" w:color="auto"/>
              <w:right w:val="single" w:sz="4" w:space="0" w:color="auto"/>
            </w:tcBorders>
            <w:noWrap/>
            <w:vAlign w:val="center"/>
            <w:hideMark/>
          </w:tcPr>
          <w:p w14:paraId="04EE11D9"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080" w:type="dxa"/>
            <w:tcBorders>
              <w:top w:val="nil"/>
              <w:left w:val="nil"/>
              <w:bottom w:val="single" w:sz="4" w:space="0" w:color="auto"/>
              <w:right w:val="single" w:sz="4" w:space="0" w:color="auto"/>
            </w:tcBorders>
            <w:vAlign w:val="center"/>
            <w:hideMark/>
          </w:tcPr>
          <w:p w14:paraId="3C2F5E1D"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r>
      <w:tr w:rsidR="00B2002C" w14:paraId="2A23934C" w14:textId="77777777" w:rsidTr="00B2002C">
        <w:trPr>
          <w:trHeight w:val="570"/>
        </w:trPr>
        <w:tc>
          <w:tcPr>
            <w:tcW w:w="5560" w:type="dxa"/>
            <w:tcBorders>
              <w:top w:val="nil"/>
              <w:left w:val="single" w:sz="4" w:space="0" w:color="auto"/>
              <w:bottom w:val="single" w:sz="4" w:space="0" w:color="auto"/>
              <w:right w:val="single" w:sz="4" w:space="0" w:color="auto"/>
            </w:tcBorders>
            <w:vAlign w:val="bottom"/>
            <w:hideMark/>
          </w:tcPr>
          <w:p w14:paraId="5B5FB565" w14:textId="77777777" w:rsidR="00B2002C" w:rsidRDefault="00B2002C">
            <w:pPr>
              <w:rPr>
                <w:rFonts w:ascii="Arial" w:hAnsi="Arial" w:cs="Arial"/>
                <w:color w:val="000000"/>
                <w:sz w:val="22"/>
                <w:szCs w:val="22"/>
              </w:rPr>
            </w:pPr>
            <w:r>
              <w:rPr>
                <w:rFonts w:ascii="Arial" w:hAnsi="Arial" w:cs="Arial"/>
                <w:color w:val="000000"/>
                <w:sz w:val="22"/>
                <w:szCs w:val="22"/>
              </w:rPr>
              <w:t>Entreprise sociale : Ex: ESAT, B-corp, Scop, Association, ONG…</w:t>
            </w:r>
          </w:p>
        </w:tc>
        <w:tc>
          <w:tcPr>
            <w:tcW w:w="2460" w:type="dxa"/>
            <w:tcBorders>
              <w:top w:val="nil"/>
              <w:left w:val="nil"/>
              <w:bottom w:val="nil"/>
              <w:right w:val="nil"/>
            </w:tcBorders>
            <w:noWrap/>
            <w:vAlign w:val="bottom"/>
            <w:hideMark/>
          </w:tcPr>
          <w:p w14:paraId="01BEDAAF" w14:textId="77777777" w:rsidR="00B2002C" w:rsidRDefault="00B2002C">
            <w:pPr>
              <w:rPr>
                <w:rFonts w:ascii="Arial" w:hAnsi="Arial" w:cs="Arial"/>
                <w:color w:val="000000"/>
                <w:sz w:val="22"/>
                <w:szCs w:val="22"/>
              </w:rPr>
            </w:pPr>
          </w:p>
        </w:tc>
        <w:tc>
          <w:tcPr>
            <w:tcW w:w="2080" w:type="dxa"/>
            <w:tcBorders>
              <w:top w:val="nil"/>
              <w:left w:val="single" w:sz="4" w:space="0" w:color="auto"/>
              <w:bottom w:val="single" w:sz="4" w:space="0" w:color="auto"/>
              <w:right w:val="single" w:sz="4" w:space="0" w:color="auto"/>
            </w:tcBorders>
            <w:noWrap/>
            <w:vAlign w:val="center"/>
            <w:hideMark/>
          </w:tcPr>
          <w:p w14:paraId="11D81829"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r>
      <w:tr w:rsidR="00B2002C" w14:paraId="70D862E5" w14:textId="77777777" w:rsidTr="00B2002C">
        <w:trPr>
          <w:trHeight w:val="570"/>
        </w:trPr>
        <w:tc>
          <w:tcPr>
            <w:tcW w:w="5560" w:type="dxa"/>
            <w:tcBorders>
              <w:top w:val="nil"/>
              <w:left w:val="single" w:sz="4" w:space="0" w:color="auto"/>
              <w:bottom w:val="single" w:sz="4" w:space="0" w:color="auto"/>
              <w:right w:val="single" w:sz="4" w:space="0" w:color="auto"/>
            </w:tcBorders>
            <w:vAlign w:val="bottom"/>
            <w:hideMark/>
          </w:tcPr>
          <w:p w14:paraId="31D69025" w14:textId="77777777" w:rsidR="00B2002C" w:rsidRDefault="00B2002C">
            <w:pPr>
              <w:rPr>
                <w:rFonts w:ascii="Arial" w:hAnsi="Arial" w:cs="Arial"/>
                <w:color w:val="000000"/>
                <w:sz w:val="22"/>
                <w:szCs w:val="22"/>
              </w:rPr>
            </w:pPr>
            <w:r>
              <w:rPr>
                <w:rFonts w:ascii="Arial" w:hAnsi="Arial" w:cs="Arial"/>
                <w:color w:val="000000"/>
                <w:sz w:val="22"/>
                <w:szCs w:val="22"/>
              </w:rPr>
              <w:t>Entreprise implantée dans une zone à caractère prioritaire</w:t>
            </w:r>
          </w:p>
        </w:tc>
        <w:tc>
          <w:tcPr>
            <w:tcW w:w="2460" w:type="dxa"/>
            <w:tcBorders>
              <w:top w:val="single" w:sz="4" w:space="0" w:color="auto"/>
              <w:left w:val="nil"/>
              <w:bottom w:val="single" w:sz="4" w:space="0" w:color="auto"/>
              <w:right w:val="single" w:sz="4" w:space="0" w:color="auto"/>
            </w:tcBorders>
            <w:noWrap/>
            <w:vAlign w:val="center"/>
            <w:hideMark/>
          </w:tcPr>
          <w:p w14:paraId="0F64A480"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080" w:type="dxa"/>
            <w:tcBorders>
              <w:top w:val="nil"/>
              <w:left w:val="nil"/>
              <w:bottom w:val="single" w:sz="4" w:space="0" w:color="auto"/>
              <w:right w:val="single" w:sz="4" w:space="0" w:color="auto"/>
            </w:tcBorders>
            <w:noWrap/>
            <w:vAlign w:val="center"/>
            <w:hideMark/>
          </w:tcPr>
          <w:p w14:paraId="230779CD"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r>
      <w:tr w:rsidR="00B2002C" w14:paraId="5C3319D4" w14:textId="77777777" w:rsidTr="00B2002C">
        <w:trPr>
          <w:trHeight w:val="285"/>
        </w:trPr>
        <w:tc>
          <w:tcPr>
            <w:tcW w:w="5560" w:type="dxa"/>
            <w:tcBorders>
              <w:top w:val="nil"/>
              <w:left w:val="single" w:sz="4" w:space="0" w:color="auto"/>
              <w:bottom w:val="single" w:sz="4" w:space="0" w:color="auto"/>
              <w:right w:val="single" w:sz="4" w:space="0" w:color="auto"/>
            </w:tcBorders>
            <w:vAlign w:val="bottom"/>
            <w:hideMark/>
          </w:tcPr>
          <w:p w14:paraId="3856D896" w14:textId="77777777" w:rsidR="00B2002C" w:rsidRDefault="00B2002C">
            <w:pPr>
              <w:rPr>
                <w:rFonts w:ascii="Arial" w:hAnsi="Arial" w:cs="Arial"/>
                <w:color w:val="000000"/>
                <w:sz w:val="22"/>
                <w:szCs w:val="22"/>
              </w:rPr>
            </w:pPr>
            <w:r>
              <w:rPr>
                <w:rFonts w:ascii="Arial" w:hAnsi="Arial" w:cs="Arial"/>
                <w:color w:val="000000"/>
                <w:sz w:val="22"/>
                <w:szCs w:val="22"/>
              </w:rPr>
              <w:t xml:space="preserve">Entreprise labellisée </w:t>
            </w:r>
          </w:p>
        </w:tc>
        <w:tc>
          <w:tcPr>
            <w:tcW w:w="2460" w:type="dxa"/>
            <w:tcBorders>
              <w:top w:val="nil"/>
              <w:left w:val="nil"/>
              <w:bottom w:val="single" w:sz="4" w:space="0" w:color="auto"/>
              <w:right w:val="single" w:sz="4" w:space="0" w:color="auto"/>
            </w:tcBorders>
            <w:noWrap/>
            <w:vAlign w:val="center"/>
            <w:hideMark/>
          </w:tcPr>
          <w:p w14:paraId="76BFD3D2"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080" w:type="dxa"/>
            <w:tcBorders>
              <w:top w:val="nil"/>
              <w:left w:val="nil"/>
              <w:bottom w:val="single" w:sz="4" w:space="0" w:color="auto"/>
              <w:right w:val="single" w:sz="4" w:space="0" w:color="auto"/>
            </w:tcBorders>
            <w:vAlign w:val="center"/>
            <w:hideMark/>
          </w:tcPr>
          <w:p w14:paraId="382E1D9E"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r>
      <w:tr w:rsidR="00B2002C" w14:paraId="2018CABB" w14:textId="77777777" w:rsidTr="00B2002C">
        <w:trPr>
          <w:trHeight w:val="285"/>
        </w:trPr>
        <w:tc>
          <w:tcPr>
            <w:tcW w:w="5560" w:type="dxa"/>
            <w:tcBorders>
              <w:top w:val="nil"/>
              <w:left w:val="nil"/>
              <w:bottom w:val="nil"/>
              <w:right w:val="nil"/>
            </w:tcBorders>
            <w:noWrap/>
            <w:vAlign w:val="bottom"/>
            <w:hideMark/>
          </w:tcPr>
          <w:p w14:paraId="2F72B548" w14:textId="77777777" w:rsidR="00B2002C" w:rsidRDefault="00B2002C">
            <w:pPr>
              <w:jc w:val="center"/>
              <w:rPr>
                <w:rFonts w:ascii="Arial" w:hAnsi="Arial" w:cs="Arial"/>
                <w:color w:val="000000"/>
                <w:sz w:val="22"/>
                <w:szCs w:val="22"/>
              </w:rPr>
            </w:pPr>
          </w:p>
        </w:tc>
        <w:tc>
          <w:tcPr>
            <w:tcW w:w="2460" w:type="dxa"/>
            <w:tcBorders>
              <w:top w:val="nil"/>
              <w:left w:val="nil"/>
              <w:bottom w:val="nil"/>
              <w:right w:val="nil"/>
            </w:tcBorders>
            <w:noWrap/>
            <w:vAlign w:val="bottom"/>
            <w:hideMark/>
          </w:tcPr>
          <w:p w14:paraId="5EA147C6" w14:textId="77777777" w:rsidR="00B2002C" w:rsidRDefault="00B2002C">
            <w:pPr>
              <w:rPr>
                <w:sz w:val="20"/>
                <w:szCs w:val="20"/>
              </w:rPr>
            </w:pPr>
          </w:p>
        </w:tc>
        <w:tc>
          <w:tcPr>
            <w:tcW w:w="2080" w:type="dxa"/>
            <w:tcBorders>
              <w:top w:val="nil"/>
              <w:left w:val="nil"/>
              <w:bottom w:val="nil"/>
              <w:right w:val="nil"/>
            </w:tcBorders>
            <w:noWrap/>
            <w:vAlign w:val="bottom"/>
            <w:hideMark/>
          </w:tcPr>
          <w:p w14:paraId="6C4B4EBE" w14:textId="77777777" w:rsidR="00B2002C" w:rsidRDefault="00B2002C">
            <w:pPr>
              <w:rPr>
                <w:sz w:val="20"/>
                <w:szCs w:val="20"/>
              </w:rPr>
            </w:pPr>
          </w:p>
        </w:tc>
      </w:tr>
      <w:tr w:rsidR="00B2002C" w14:paraId="39D568DB" w14:textId="77777777" w:rsidTr="00B2002C">
        <w:trPr>
          <w:trHeight w:val="285"/>
        </w:trPr>
        <w:tc>
          <w:tcPr>
            <w:tcW w:w="5560"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72263D93" w14:textId="77777777" w:rsidR="00B2002C" w:rsidRDefault="00B2002C">
            <w:pPr>
              <w:rPr>
                <w:rFonts w:ascii="Arial" w:hAnsi="Arial" w:cs="Arial"/>
                <w:color w:val="000000"/>
                <w:sz w:val="22"/>
                <w:szCs w:val="22"/>
              </w:rPr>
            </w:pPr>
            <w:proofErr w:type="spellStart"/>
            <w:r>
              <w:rPr>
                <w:rFonts w:ascii="Arial" w:hAnsi="Arial" w:cs="Arial"/>
                <w:color w:val="000000"/>
                <w:sz w:val="22"/>
                <w:szCs w:val="22"/>
              </w:rPr>
              <w:t>Repartition</w:t>
            </w:r>
            <w:proofErr w:type="spellEnd"/>
            <w:r>
              <w:rPr>
                <w:rFonts w:ascii="Arial" w:hAnsi="Arial" w:cs="Arial"/>
                <w:color w:val="000000"/>
                <w:sz w:val="22"/>
                <w:szCs w:val="22"/>
              </w:rPr>
              <w:t xml:space="preserve"> Femmes/Hommes au sein de l'entreprise</w:t>
            </w:r>
          </w:p>
        </w:tc>
        <w:tc>
          <w:tcPr>
            <w:tcW w:w="2460" w:type="dxa"/>
            <w:tcBorders>
              <w:top w:val="single" w:sz="4" w:space="0" w:color="auto"/>
              <w:left w:val="nil"/>
              <w:bottom w:val="single" w:sz="4" w:space="0" w:color="auto"/>
              <w:right w:val="single" w:sz="4" w:space="0" w:color="auto"/>
            </w:tcBorders>
            <w:shd w:val="clear" w:color="000000" w:fill="D9E1F2"/>
            <w:noWrap/>
            <w:vAlign w:val="center"/>
            <w:hideMark/>
          </w:tcPr>
          <w:p w14:paraId="401521D8" w14:textId="77777777" w:rsidR="00B2002C" w:rsidRDefault="00B2002C">
            <w:pPr>
              <w:jc w:val="center"/>
              <w:rPr>
                <w:rFonts w:ascii="Arial" w:hAnsi="Arial" w:cs="Arial"/>
                <w:color w:val="000000"/>
                <w:sz w:val="22"/>
                <w:szCs w:val="22"/>
              </w:rPr>
            </w:pPr>
            <w:r>
              <w:rPr>
                <w:rFonts w:ascii="Arial" w:hAnsi="Arial" w:cs="Arial"/>
                <w:color w:val="000000"/>
                <w:sz w:val="22"/>
                <w:szCs w:val="22"/>
              </w:rPr>
              <w:t>Femmes</w:t>
            </w:r>
          </w:p>
        </w:tc>
        <w:tc>
          <w:tcPr>
            <w:tcW w:w="2080" w:type="dxa"/>
            <w:tcBorders>
              <w:top w:val="single" w:sz="4" w:space="0" w:color="auto"/>
              <w:left w:val="nil"/>
              <w:bottom w:val="single" w:sz="4" w:space="0" w:color="auto"/>
              <w:right w:val="single" w:sz="4" w:space="0" w:color="auto"/>
            </w:tcBorders>
            <w:shd w:val="clear" w:color="000000" w:fill="D9E1F2"/>
            <w:vAlign w:val="center"/>
            <w:hideMark/>
          </w:tcPr>
          <w:p w14:paraId="05C0359D" w14:textId="77777777" w:rsidR="00B2002C" w:rsidRDefault="00B2002C">
            <w:pPr>
              <w:jc w:val="center"/>
              <w:rPr>
                <w:rFonts w:ascii="Arial" w:hAnsi="Arial" w:cs="Arial"/>
                <w:color w:val="000000"/>
                <w:sz w:val="22"/>
                <w:szCs w:val="22"/>
              </w:rPr>
            </w:pPr>
            <w:r>
              <w:rPr>
                <w:rFonts w:ascii="Arial" w:hAnsi="Arial" w:cs="Arial"/>
                <w:color w:val="000000"/>
                <w:sz w:val="22"/>
                <w:szCs w:val="22"/>
              </w:rPr>
              <w:t>Hommes</w:t>
            </w:r>
          </w:p>
        </w:tc>
      </w:tr>
      <w:tr w:rsidR="00B2002C" w14:paraId="43BE5EC4" w14:textId="77777777" w:rsidTr="00B2002C">
        <w:trPr>
          <w:trHeight w:val="285"/>
        </w:trPr>
        <w:tc>
          <w:tcPr>
            <w:tcW w:w="5560" w:type="dxa"/>
            <w:tcBorders>
              <w:top w:val="nil"/>
              <w:left w:val="single" w:sz="4" w:space="0" w:color="auto"/>
              <w:bottom w:val="single" w:sz="4" w:space="0" w:color="auto"/>
              <w:right w:val="single" w:sz="4" w:space="0" w:color="auto"/>
            </w:tcBorders>
            <w:vAlign w:val="bottom"/>
            <w:hideMark/>
          </w:tcPr>
          <w:p w14:paraId="4B246277" w14:textId="77777777" w:rsidR="00B2002C" w:rsidRDefault="00B2002C">
            <w:pPr>
              <w:rPr>
                <w:rFonts w:ascii="Arial" w:hAnsi="Arial" w:cs="Arial"/>
                <w:color w:val="000000"/>
                <w:sz w:val="22"/>
                <w:szCs w:val="22"/>
              </w:rPr>
            </w:pPr>
            <w:r>
              <w:rPr>
                <w:rFonts w:ascii="Arial" w:hAnsi="Arial" w:cs="Arial"/>
                <w:color w:val="000000"/>
                <w:sz w:val="22"/>
                <w:szCs w:val="22"/>
              </w:rPr>
              <w:t>Agents de maitrise</w:t>
            </w:r>
          </w:p>
        </w:tc>
        <w:tc>
          <w:tcPr>
            <w:tcW w:w="2460" w:type="dxa"/>
            <w:tcBorders>
              <w:top w:val="nil"/>
              <w:left w:val="nil"/>
              <w:bottom w:val="single" w:sz="4" w:space="0" w:color="auto"/>
              <w:right w:val="single" w:sz="4" w:space="0" w:color="auto"/>
            </w:tcBorders>
            <w:noWrap/>
            <w:vAlign w:val="center"/>
            <w:hideMark/>
          </w:tcPr>
          <w:p w14:paraId="4DE23EF4"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080" w:type="dxa"/>
            <w:tcBorders>
              <w:top w:val="nil"/>
              <w:left w:val="nil"/>
              <w:bottom w:val="single" w:sz="4" w:space="0" w:color="auto"/>
              <w:right w:val="single" w:sz="4" w:space="0" w:color="auto"/>
            </w:tcBorders>
            <w:vAlign w:val="center"/>
            <w:hideMark/>
          </w:tcPr>
          <w:p w14:paraId="7B95FAAB"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r>
      <w:tr w:rsidR="00B2002C" w14:paraId="0F51D64D" w14:textId="77777777" w:rsidTr="00B2002C">
        <w:trPr>
          <w:trHeight w:val="285"/>
        </w:trPr>
        <w:tc>
          <w:tcPr>
            <w:tcW w:w="5560" w:type="dxa"/>
            <w:tcBorders>
              <w:top w:val="nil"/>
              <w:left w:val="single" w:sz="4" w:space="0" w:color="auto"/>
              <w:bottom w:val="single" w:sz="4" w:space="0" w:color="auto"/>
              <w:right w:val="single" w:sz="4" w:space="0" w:color="auto"/>
            </w:tcBorders>
            <w:vAlign w:val="bottom"/>
            <w:hideMark/>
          </w:tcPr>
          <w:p w14:paraId="79466DBA" w14:textId="77777777" w:rsidR="00B2002C" w:rsidRDefault="00B2002C">
            <w:pPr>
              <w:rPr>
                <w:rFonts w:ascii="Arial" w:hAnsi="Arial" w:cs="Arial"/>
                <w:color w:val="000000"/>
                <w:sz w:val="22"/>
                <w:szCs w:val="22"/>
              </w:rPr>
            </w:pPr>
            <w:r>
              <w:rPr>
                <w:rFonts w:ascii="Arial" w:hAnsi="Arial" w:cs="Arial"/>
                <w:color w:val="000000"/>
                <w:sz w:val="22"/>
                <w:szCs w:val="22"/>
              </w:rPr>
              <w:t>Cadres</w:t>
            </w:r>
          </w:p>
        </w:tc>
        <w:tc>
          <w:tcPr>
            <w:tcW w:w="2460" w:type="dxa"/>
            <w:tcBorders>
              <w:top w:val="nil"/>
              <w:left w:val="nil"/>
              <w:bottom w:val="single" w:sz="4" w:space="0" w:color="auto"/>
              <w:right w:val="single" w:sz="4" w:space="0" w:color="auto"/>
            </w:tcBorders>
            <w:noWrap/>
            <w:vAlign w:val="center"/>
            <w:hideMark/>
          </w:tcPr>
          <w:p w14:paraId="1DEC6153"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080" w:type="dxa"/>
            <w:tcBorders>
              <w:top w:val="nil"/>
              <w:left w:val="nil"/>
              <w:bottom w:val="single" w:sz="4" w:space="0" w:color="auto"/>
              <w:right w:val="single" w:sz="4" w:space="0" w:color="auto"/>
            </w:tcBorders>
            <w:vAlign w:val="center"/>
            <w:hideMark/>
          </w:tcPr>
          <w:p w14:paraId="105E5E3C"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r>
      <w:tr w:rsidR="00B2002C" w14:paraId="5557490C" w14:textId="77777777" w:rsidTr="00B2002C">
        <w:trPr>
          <w:trHeight w:val="285"/>
        </w:trPr>
        <w:tc>
          <w:tcPr>
            <w:tcW w:w="5560" w:type="dxa"/>
            <w:tcBorders>
              <w:top w:val="nil"/>
              <w:left w:val="single" w:sz="4" w:space="0" w:color="auto"/>
              <w:bottom w:val="single" w:sz="4" w:space="0" w:color="auto"/>
              <w:right w:val="single" w:sz="4" w:space="0" w:color="auto"/>
            </w:tcBorders>
            <w:noWrap/>
            <w:vAlign w:val="bottom"/>
            <w:hideMark/>
          </w:tcPr>
          <w:p w14:paraId="51970BC8" w14:textId="77777777" w:rsidR="00B2002C" w:rsidRDefault="00B2002C">
            <w:pPr>
              <w:rPr>
                <w:rFonts w:ascii="Arial" w:hAnsi="Arial" w:cs="Arial"/>
                <w:color w:val="000000"/>
                <w:sz w:val="22"/>
                <w:szCs w:val="22"/>
              </w:rPr>
            </w:pPr>
            <w:r>
              <w:rPr>
                <w:rFonts w:ascii="Arial" w:hAnsi="Arial" w:cs="Arial"/>
                <w:color w:val="000000"/>
                <w:sz w:val="22"/>
                <w:szCs w:val="22"/>
              </w:rPr>
              <w:t>Cadres supérieurs</w:t>
            </w:r>
          </w:p>
        </w:tc>
        <w:tc>
          <w:tcPr>
            <w:tcW w:w="2460" w:type="dxa"/>
            <w:tcBorders>
              <w:top w:val="nil"/>
              <w:left w:val="nil"/>
              <w:bottom w:val="single" w:sz="4" w:space="0" w:color="auto"/>
              <w:right w:val="single" w:sz="4" w:space="0" w:color="auto"/>
            </w:tcBorders>
            <w:noWrap/>
            <w:vAlign w:val="center"/>
            <w:hideMark/>
          </w:tcPr>
          <w:p w14:paraId="2AABE042"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080" w:type="dxa"/>
            <w:tcBorders>
              <w:top w:val="nil"/>
              <w:left w:val="nil"/>
              <w:bottom w:val="single" w:sz="4" w:space="0" w:color="auto"/>
              <w:right w:val="single" w:sz="4" w:space="0" w:color="auto"/>
            </w:tcBorders>
            <w:vAlign w:val="center"/>
            <w:hideMark/>
          </w:tcPr>
          <w:p w14:paraId="1EC70D55"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r>
      <w:tr w:rsidR="00B2002C" w14:paraId="32C48C14" w14:textId="77777777" w:rsidTr="00B2002C">
        <w:trPr>
          <w:trHeight w:val="285"/>
        </w:trPr>
        <w:tc>
          <w:tcPr>
            <w:tcW w:w="5560" w:type="dxa"/>
            <w:tcBorders>
              <w:top w:val="nil"/>
              <w:left w:val="nil"/>
              <w:bottom w:val="nil"/>
              <w:right w:val="nil"/>
            </w:tcBorders>
            <w:vAlign w:val="bottom"/>
            <w:hideMark/>
          </w:tcPr>
          <w:p w14:paraId="109A4307" w14:textId="77777777" w:rsidR="00B2002C" w:rsidRDefault="00B2002C">
            <w:pPr>
              <w:jc w:val="center"/>
              <w:rPr>
                <w:rFonts w:ascii="Arial" w:hAnsi="Arial" w:cs="Arial"/>
                <w:color w:val="000000"/>
                <w:sz w:val="22"/>
                <w:szCs w:val="22"/>
              </w:rPr>
            </w:pPr>
          </w:p>
        </w:tc>
        <w:tc>
          <w:tcPr>
            <w:tcW w:w="2460" w:type="dxa"/>
            <w:tcBorders>
              <w:top w:val="nil"/>
              <w:left w:val="nil"/>
              <w:bottom w:val="nil"/>
              <w:right w:val="nil"/>
            </w:tcBorders>
            <w:noWrap/>
            <w:vAlign w:val="bottom"/>
            <w:hideMark/>
          </w:tcPr>
          <w:p w14:paraId="090A2C14" w14:textId="77777777" w:rsidR="00B2002C" w:rsidRDefault="00B2002C">
            <w:pPr>
              <w:rPr>
                <w:sz w:val="20"/>
                <w:szCs w:val="20"/>
              </w:rPr>
            </w:pPr>
          </w:p>
        </w:tc>
        <w:tc>
          <w:tcPr>
            <w:tcW w:w="2080" w:type="dxa"/>
            <w:tcBorders>
              <w:top w:val="nil"/>
              <w:left w:val="nil"/>
              <w:bottom w:val="nil"/>
              <w:right w:val="nil"/>
            </w:tcBorders>
            <w:noWrap/>
            <w:vAlign w:val="bottom"/>
            <w:hideMark/>
          </w:tcPr>
          <w:p w14:paraId="6649A825" w14:textId="77777777" w:rsidR="00B2002C" w:rsidRDefault="00B2002C">
            <w:pPr>
              <w:rPr>
                <w:sz w:val="20"/>
                <w:szCs w:val="20"/>
              </w:rPr>
            </w:pPr>
          </w:p>
        </w:tc>
      </w:tr>
      <w:tr w:rsidR="00B2002C" w14:paraId="4BE34323" w14:textId="77777777" w:rsidTr="00B2002C">
        <w:trPr>
          <w:trHeight w:val="289"/>
        </w:trPr>
        <w:tc>
          <w:tcPr>
            <w:tcW w:w="5560"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393E9FAD" w14:textId="77777777" w:rsidR="00B2002C" w:rsidRDefault="00B2002C">
            <w:pPr>
              <w:rPr>
                <w:rFonts w:ascii="Arial" w:hAnsi="Arial" w:cs="Arial"/>
                <w:color w:val="000000"/>
                <w:sz w:val="22"/>
                <w:szCs w:val="22"/>
              </w:rPr>
            </w:pPr>
            <w:r>
              <w:rPr>
                <w:rFonts w:ascii="Arial" w:hAnsi="Arial" w:cs="Arial"/>
                <w:color w:val="000000"/>
                <w:sz w:val="22"/>
                <w:szCs w:val="22"/>
              </w:rPr>
              <w:t>Egalité Hommes / Femmes</w:t>
            </w:r>
          </w:p>
        </w:tc>
        <w:tc>
          <w:tcPr>
            <w:tcW w:w="2460" w:type="dxa"/>
            <w:tcBorders>
              <w:top w:val="single" w:sz="4" w:space="0" w:color="auto"/>
              <w:left w:val="nil"/>
              <w:bottom w:val="single" w:sz="4" w:space="0" w:color="auto"/>
              <w:right w:val="single" w:sz="4" w:space="0" w:color="auto"/>
            </w:tcBorders>
            <w:shd w:val="clear" w:color="000000" w:fill="D9E1F2"/>
            <w:vAlign w:val="center"/>
            <w:hideMark/>
          </w:tcPr>
          <w:p w14:paraId="32808378" w14:textId="77777777" w:rsidR="00B2002C" w:rsidRDefault="00B2002C">
            <w:pPr>
              <w:jc w:val="center"/>
              <w:rPr>
                <w:rFonts w:ascii="Arial" w:hAnsi="Arial" w:cs="Arial"/>
                <w:color w:val="000000"/>
                <w:sz w:val="22"/>
                <w:szCs w:val="22"/>
              </w:rPr>
            </w:pPr>
            <w:r>
              <w:rPr>
                <w:rFonts w:ascii="Arial" w:hAnsi="Arial" w:cs="Arial"/>
                <w:color w:val="000000"/>
                <w:sz w:val="22"/>
                <w:szCs w:val="22"/>
              </w:rPr>
              <w:t>%</w:t>
            </w:r>
          </w:p>
        </w:tc>
        <w:tc>
          <w:tcPr>
            <w:tcW w:w="2080" w:type="dxa"/>
            <w:tcBorders>
              <w:top w:val="nil"/>
              <w:left w:val="nil"/>
              <w:bottom w:val="nil"/>
              <w:right w:val="nil"/>
            </w:tcBorders>
            <w:noWrap/>
            <w:vAlign w:val="bottom"/>
            <w:hideMark/>
          </w:tcPr>
          <w:p w14:paraId="07406159" w14:textId="77777777" w:rsidR="00B2002C" w:rsidRDefault="00B2002C">
            <w:pPr>
              <w:jc w:val="center"/>
              <w:rPr>
                <w:rFonts w:ascii="Arial" w:hAnsi="Arial" w:cs="Arial"/>
                <w:color w:val="000000"/>
                <w:sz w:val="22"/>
                <w:szCs w:val="22"/>
              </w:rPr>
            </w:pPr>
          </w:p>
        </w:tc>
      </w:tr>
      <w:tr w:rsidR="00B2002C" w14:paraId="6AF52DB0" w14:textId="77777777" w:rsidTr="00B2002C">
        <w:trPr>
          <w:trHeight w:val="278"/>
        </w:trPr>
        <w:tc>
          <w:tcPr>
            <w:tcW w:w="5560" w:type="dxa"/>
            <w:tcBorders>
              <w:top w:val="nil"/>
              <w:left w:val="single" w:sz="4" w:space="0" w:color="auto"/>
              <w:bottom w:val="single" w:sz="4" w:space="0" w:color="auto"/>
              <w:right w:val="single" w:sz="4" w:space="0" w:color="auto"/>
            </w:tcBorders>
            <w:noWrap/>
            <w:vAlign w:val="bottom"/>
            <w:hideMark/>
          </w:tcPr>
          <w:p w14:paraId="68936B35" w14:textId="77777777" w:rsidR="00B2002C" w:rsidRDefault="00B2002C">
            <w:pPr>
              <w:rPr>
                <w:rFonts w:ascii="Arial" w:hAnsi="Arial" w:cs="Arial"/>
                <w:color w:val="000000"/>
                <w:sz w:val="22"/>
                <w:szCs w:val="22"/>
              </w:rPr>
            </w:pPr>
            <w:r>
              <w:rPr>
                <w:rFonts w:ascii="Arial" w:hAnsi="Arial" w:cs="Arial"/>
                <w:color w:val="000000"/>
                <w:sz w:val="22"/>
                <w:szCs w:val="22"/>
              </w:rPr>
              <w:t>Index égalité Homme/Femme</w:t>
            </w:r>
          </w:p>
        </w:tc>
        <w:tc>
          <w:tcPr>
            <w:tcW w:w="2460" w:type="dxa"/>
            <w:tcBorders>
              <w:top w:val="nil"/>
              <w:left w:val="nil"/>
              <w:bottom w:val="single" w:sz="4" w:space="0" w:color="auto"/>
              <w:right w:val="single" w:sz="4" w:space="0" w:color="auto"/>
            </w:tcBorders>
            <w:noWrap/>
            <w:vAlign w:val="center"/>
            <w:hideMark/>
          </w:tcPr>
          <w:p w14:paraId="7A84B3C1"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080" w:type="dxa"/>
            <w:tcBorders>
              <w:top w:val="nil"/>
              <w:left w:val="nil"/>
              <w:bottom w:val="nil"/>
              <w:right w:val="nil"/>
            </w:tcBorders>
            <w:noWrap/>
            <w:vAlign w:val="bottom"/>
            <w:hideMark/>
          </w:tcPr>
          <w:p w14:paraId="4FF0FBB5" w14:textId="77777777" w:rsidR="00B2002C" w:rsidRDefault="00B2002C">
            <w:pPr>
              <w:jc w:val="center"/>
              <w:rPr>
                <w:rFonts w:ascii="Arial" w:hAnsi="Arial" w:cs="Arial"/>
                <w:color w:val="000000"/>
                <w:sz w:val="22"/>
                <w:szCs w:val="22"/>
              </w:rPr>
            </w:pPr>
          </w:p>
        </w:tc>
      </w:tr>
    </w:tbl>
    <w:p w14:paraId="1AFEB18C" w14:textId="37EE0C0C" w:rsidR="007B6882" w:rsidRDefault="007B6882" w:rsidP="00CE5618"/>
    <w:tbl>
      <w:tblPr>
        <w:tblW w:w="10201" w:type="dxa"/>
        <w:tblCellMar>
          <w:left w:w="70" w:type="dxa"/>
          <w:right w:w="70" w:type="dxa"/>
        </w:tblCellMar>
        <w:tblLook w:val="04A0" w:firstRow="1" w:lastRow="0" w:firstColumn="1" w:lastColumn="0" w:noHBand="0" w:noVBand="1"/>
      </w:tblPr>
      <w:tblGrid>
        <w:gridCol w:w="3737"/>
        <w:gridCol w:w="1228"/>
        <w:gridCol w:w="1409"/>
        <w:gridCol w:w="1276"/>
        <w:gridCol w:w="2551"/>
      </w:tblGrid>
      <w:tr w:rsidR="00B2002C" w:rsidRPr="00B2002C" w14:paraId="1640B520" w14:textId="77777777" w:rsidTr="00B2002C">
        <w:trPr>
          <w:trHeight w:val="1741"/>
        </w:trPr>
        <w:tc>
          <w:tcPr>
            <w:tcW w:w="3737" w:type="dxa"/>
            <w:tcBorders>
              <w:top w:val="single" w:sz="4" w:space="0" w:color="auto"/>
              <w:left w:val="single" w:sz="4" w:space="0" w:color="auto"/>
              <w:bottom w:val="single" w:sz="4" w:space="0" w:color="auto"/>
              <w:right w:val="single" w:sz="4" w:space="0" w:color="auto"/>
            </w:tcBorders>
            <w:shd w:val="clear" w:color="DDEBF7" w:fill="D9E1F2"/>
            <w:vAlign w:val="center"/>
            <w:hideMark/>
          </w:tcPr>
          <w:p w14:paraId="15B9711A" w14:textId="77777777" w:rsidR="00B2002C" w:rsidRPr="00B2002C" w:rsidRDefault="00B2002C">
            <w:pPr>
              <w:rPr>
                <w:rFonts w:ascii="Arial" w:hAnsi="Arial" w:cs="Arial"/>
                <w:color w:val="000000"/>
                <w:sz w:val="20"/>
                <w:szCs w:val="20"/>
              </w:rPr>
            </w:pPr>
            <w:r w:rsidRPr="00B2002C">
              <w:rPr>
                <w:rFonts w:ascii="Arial" w:hAnsi="Arial" w:cs="Arial"/>
                <w:color w:val="000000"/>
                <w:sz w:val="20"/>
                <w:szCs w:val="20"/>
              </w:rPr>
              <w:t>Personnes reconnues comme défavorisées ou en difficulté exerçant au sein de l'entreprise :</w:t>
            </w:r>
          </w:p>
        </w:tc>
        <w:tc>
          <w:tcPr>
            <w:tcW w:w="1228" w:type="dxa"/>
            <w:tcBorders>
              <w:top w:val="single" w:sz="4" w:space="0" w:color="auto"/>
              <w:left w:val="nil"/>
              <w:bottom w:val="single" w:sz="4" w:space="0" w:color="auto"/>
              <w:right w:val="single" w:sz="4" w:space="0" w:color="auto"/>
            </w:tcBorders>
            <w:shd w:val="clear" w:color="DDEBF7" w:fill="D9E1F2"/>
            <w:vAlign w:val="center"/>
            <w:hideMark/>
          </w:tcPr>
          <w:p w14:paraId="0634B583" w14:textId="77777777" w:rsidR="00B2002C" w:rsidRPr="00B2002C" w:rsidRDefault="00B2002C">
            <w:pPr>
              <w:jc w:val="center"/>
              <w:rPr>
                <w:rFonts w:ascii="Arial" w:hAnsi="Arial" w:cs="Arial"/>
                <w:color w:val="000000"/>
                <w:sz w:val="20"/>
                <w:szCs w:val="20"/>
              </w:rPr>
            </w:pPr>
            <w:r w:rsidRPr="00B2002C">
              <w:rPr>
                <w:rFonts w:ascii="Arial" w:hAnsi="Arial" w:cs="Arial"/>
                <w:color w:val="000000"/>
                <w:sz w:val="20"/>
                <w:szCs w:val="20"/>
              </w:rPr>
              <w:t>Indiquer si concerné (OUI/NON)</w:t>
            </w:r>
          </w:p>
        </w:tc>
        <w:tc>
          <w:tcPr>
            <w:tcW w:w="1409" w:type="dxa"/>
            <w:tcBorders>
              <w:top w:val="single" w:sz="4" w:space="0" w:color="auto"/>
              <w:left w:val="nil"/>
              <w:bottom w:val="single" w:sz="4" w:space="0" w:color="auto"/>
              <w:right w:val="single" w:sz="4" w:space="0" w:color="auto"/>
            </w:tcBorders>
            <w:shd w:val="clear" w:color="DDEBF7" w:fill="D9E1F2"/>
            <w:vAlign w:val="center"/>
            <w:hideMark/>
          </w:tcPr>
          <w:p w14:paraId="2F240582" w14:textId="3632F9E3" w:rsidR="00B2002C" w:rsidRPr="00B2002C" w:rsidRDefault="00B2002C" w:rsidP="00B2002C">
            <w:pPr>
              <w:jc w:val="center"/>
              <w:rPr>
                <w:rFonts w:ascii="Arial" w:hAnsi="Arial" w:cs="Arial"/>
                <w:color w:val="000000"/>
                <w:sz w:val="20"/>
                <w:szCs w:val="20"/>
              </w:rPr>
            </w:pPr>
            <w:r w:rsidRPr="00B2002C">
              <w:rPr>
                <w:rFonts w:ascii="Arial" w:hAnsi="Arial" w:cs="Arial"/>
                <w:b/>
                <w:bCs/>
                <w:color w:val="000000"/>
                <w:sz w:val="20"/>
                <w:szCs w:val="20"/>
              </w:rPr>
              <w:t>ETP*</w:t>
            </w:r>
            <w:r w:rsidRPr="00B2002C">
              <w:rPr>
                <w:rFonts w:ascii="Arial" w:hAnsi="Arial" w:cs="Arial"/>
                <w:color w:val="000000"/>
                <w:sz w:val="20"/>
                <w:szCs w:val="20"/>
              </w:rPr>
              <w:t xml:space="preserve"> concernés dans l'entreprise (A titre </w:t>
            </w:r>
            <w:r>
              <w:rPr>
                <w:rFonts w:ascii="Arial" w:hAnsi="Arial" w:cs="Arial"/>
                <w:color w:val="000000"/>
                <w:sz w:val="20"/>
                <w:szCs w:val="20"/>
              </w:rPr>
              <w:t>d’information)</w:t>
            </w:r>
          </w:p>
        </w:tc>
        <w:tc>
          <w:tcPr>
            <w:tcW w:w="1276" w:type="dxa"/>
            <w:tcBorders>
              <w:top w:val="single" w:sz="4" w:space="0" w:color="auto"/>
              <w:left w:val="nil"/>
              <w:bottom w:val="single" w:sz="4" w:space="0" w:color="auto"/>
              <w:right w:val="single" w:sz="4" w:space="0" w:color="auto"/>
            </w:tcBorders>
            <w:shd w:val="clear" w:color="DDEBF7" w:fill="D9E1F2"/>
            <w:vAlign w:val="center"/>
            <w:hideMark/>
          </w:tcPr>
          <w:p w14:paraId="13F4186F" w14:textId="77777777" w:rsidR="00B2002C" w:rsidRPr="00B2002C" w:rsidRDefault="00B2002C">
            <w:pPr>
              <w:jc w:val="center"/>
              <w:rPr>
                <w:rFonts w:ascii="Arial" w:hAnsi="Arial" w:cs="Arial"/>
                <w:color w:val="000000"/>
                <w:sz w:val="20"/>
                <w:szCs w:val="20"/>
              </w:rPr>
            </w:pPr>
            <w:r w:rsidRPr="00B2002C">
              <w:rPr>
                <w:rFonts w:ascii="Arial" w:hAnsi="Arial" w:cs="Arial"/>
                <w:b/>
                <w:bCs/>
                <w:color w:val="000000"/>
                <w:sz w:val="20"/>
                <w:szCs w:val="20"/>
              </w:rPr>
              <w:t>ETP*</w:t>
            </w:r>
            <w:r w:rsidRPr="00B2002C">
              <w:rPr>
                <w:rFonts w:ascii="Arial" w:hAnsi="Arial" w:cs="Arial"/>
                <w:color w:val="000000"/>
                <w:sz w:val="20"/>
                <w:szCs w:val="20"/>
              </w:rPr>
              <w:t xml:space="preserve"> dédiés à l'exécution des prestations </w:t>
            </w:r>
          </w:p>
        </w:tc>
        <w:tc>
          <w:tcPr>
            <w:tcW w:w="2551" w:type="dxa"/>
            <w:tcBorders>
              <w:top w:val="single" w:sz="4" w:space="0" w:color="auto"/>
              <w:left w:val="nil"/>
              <w:bottom w:val="single" w:sz="4" w:space="0" w:color="auto"/>
              <w:right w:val="single" w:sz="4" w:space="0" w:color="auto"/>
            </w:tcBorders>
            <w:shd w:val="clear" w:color="DDEBF7" w:fill="D9E1F2"/>
            <w:vAlign w:val="center"/>
            <w:hideMark/>
          </w:tcPr>
          <w:p w14:paraId="165A0363" w14:textId="77777777" w:rsidR="00B2002C" w:rsidRPr="00B2002C" w:rsidRDefault="00B2002C">
            <w:pPr>
              <w:jc w:val="center"/>
              <w:rPr>
                <w:rFonts w:ascii="Arial" w:hAnsi="Arial" w:cs="Arial"/>
                <w:color w:val="000000"/>
                <w:sz w:val="20"/>
                <w:szCs w:val="20"/>
              </w:rPr>
            </w:pPr>
            <w:r w:rsidRPr="00B2002C">
              <w:rPr>
                <w:rFonts w:ascii="Arial" w:hAnsi="Arial" w:cs="Arial"/>
                <w:color w:val="000000"/>
                <w:sz w:val="20"/>
                <w:szCs w:val="20"/>
              </w:rPr>
              <w:t>Commentaires</w:t>
            </w:r>
          </w:p>
        </w:tc>
      </w:tr>
      <w:tr w:rsidR="00B2002C" w14:paraId="7392ADE8" w14:textId="77777777" w:rsidTr="00B2002C">
        <w:trPr>
          <w:trHeight w:val="285"/>
        </w:trPr>
        <w:tc>
          <w:tcPr>
            <w:tcW w:w="3737" w:type="dxa"/>
            <w:tcBorders>
              <w:top w:val="nil"/>
              <w:left w:val="single" w:sz="4" w:space="0" w:color="auto"/>
              <w:bottom w:val="single" w:sz="4" w:space="0" w:color="auto"/>
              <w:right w:val="single" w:sz="4" w:space="0" w:color="auto"/>
            </w:tcBorders>
            <w:vAlign w:val="bottom"/>
            <w:hideMark/>
          </w:tcPr>
          <w:p w14:paraId="4B713D07" w14:textId="77777777" w:rsidR="00B2002C" w:rsidRDefault="00B2002C">
            <w:pPr>
              <w:rPr>
                <w:rFonts w:ascii="Arial" w:hAnsi="Arial" w:cs="Arial"/>
                <w:color w:val="000000"/>
                <w:sz w:val="22"/>
                <w:szCs w:val="22"/>
              </w:rPr>
            </w:pPr>
            <w:r>
              <w:rPr>
                <w:rFonts w:ascii="Arial" w:hAnsi="Arial" w:cs="Arial"/>
                <w:color w:val="000000"/>
                <w:sz w:val="22"/>
                <w:szCs w:val="22"/>
              </w:rPr>
              <w:t>Personnes en situation de handicap</w:t>
            </w:r>
          </w:p>
        </w:tc>
        <w:tc>
          <w:tcPr>
            <w:tcW w:w="1228" w:type="dxa"/>
            <w:tcBorders>
              <w:top w:val="nil"/>
              <w:left w:val="nil"/>
              <w:bottom w:val="single" w:sz="4" w:space="0" w:color="auto"/>
              <w:right w:val="single" w:sz="4" w:space="0" w:color="auto"/>
            </w:tcBorders>
            <w:noWrap/>
            <w:vAlign w:val="center"/>
            <w:hideMark/>
          </w:tcPr>
          <w:p w14:paraId="523F1C6B"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409" w:type="dxa"/>
            <w:tcBorders>
              <w:top w:val="nil"/>
              <w:left w:val="nil"/>
              <w:bottom w:val="single" w:sz="4" w:space="0" w:color="auto"/>
              <w:right w:val="single" w:sz="4" w:space="0" w:color="auto"/>
            </w:tcBorders>
            <w:noWrap/>
            <w:vAlign w:val="center"/>
            <w:hideMark/>
          </w:tcPr>
          <w:p w14:paraId="5A321DC5"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276" w:type="dxa"/>
            <w:tcBorders>
              <w:top w:val="nil"/>
              <w:left w:val="nil"/>
              <w:bottom w:val="single" w:sz="4" w:space="0" w:color="auto"/>
              <w:right w:val="single" w:sz="4" w:space="0" w:color="auto"/>
            </w:tcBorders>
            <w:noWrap/>
            <w:vAlign w:val="center"/>
            <w:hideMark/>
          </w:tcPr>
          <w:p w14:paraId="4FACF3CB"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551" w:type="dxa"/>
            <w:tcBorders>
              <w:top w:val="nil"/>
              <w:left w:val="nil"/>
              <w:bottom w:val="single" w:sz="4" w:space="0" w:color="auto"/>
              <w:right w:val="single" w:sz="4" w:space="0" w:color="auto"/>
            </w:tcBorders>
            <w:noWrap/>
            <w:vAlign w:val="center"/>
            <w:hideMark/>
          </w:tcPr>
          <w:p w14:paraId="39119BCC" w14:textId="77777777" w:rsidR="00B2002C" w:rsidRDefault="00B2002C">
            <w:pPr>
              <w:rPr>
                <w:rFonts w:ascii="Arial" w:hAnsi="Arial" w:cs="Arial"/>
                <w:color w:val="000000"/>
                <w:sz w:val="22"/>
                <w:szCs w:val="22"/>
              </w:rPr>
            </w:pPr>
            <w:r>
              <w:rPr>
                <w:rFonts w:ascii="Arial" w:hAnsi="Arial" w:cs="Arial"/>
                <w:color w:val="000000"/>
                <w:sz w:val="22"/>
                <w:szCs w:val="22"/>
              </w:rPr>
              <w:t> </w:t>
            </w:r>
          </w:p>
        </w:tc>
      </w:tr>
      <w:tr w:rsidR="00B2002C" w14:paraId="4933FEF9" w14:textId="77777777" w:rsidTr="00B2002C">
        <w:trPr>
          <w:trHeight w:val="285"/>
        </w:trPr>
        <w:tc>
          <w:tcPr>
            <w:tcW w:w="3737" w:type="dxa"/>
            <w:tcBorders>
              <w:top w:val="nil"/>
              <w:left w:val="single" w:sz="4" w:space="0" w:color="auto"/>
              <w:bottom w:val="single" w:sz="4" w:space="0" w:color="auto"/>
              <w:right w:val="single" w:sz="4" w:space="0" w:color="auto"/>
            </w:tcBorders>
            <w:vAlign w:val="bottom"/>
            <w:hideMark/>
          </w:tcPr>
          <w:p w14:paraId="5D26A473" w14:textId="77777777" w:rsidR="00B2002C" w:rsidRDefault="00B2002C">
            <w:pPr>
              <w:rPr>
                <w:rFonts w:ascii="Arial" w:hAnsi="Arial" w:cs="Arial"/>
                <w:color w:val="000000"/>
                <w:sz w:val="22"/>
                <w:szCs w:val="22"/>
              </w:rPr>
            </w:pPr>
            <w:r>
              <w:rPr>
                <w:rFonts w:ascii="Arial" w:hAnsi="Arial" w:cs="Arial"/>
                <w:color w:val="000000"/>
                <w:sz w:val="22"/>
                <w:szCs w:val="22"/>
              </w:rPr>
              <w:t>Chômeur longue durée &gt; 1 an</w:t>
            </w:r>
          </w:p>
        </w:tc>
        <w:tc>
          <w:tcPr>
            <w:tcW w:w="1228" w:type="dxa"/>
            <w:tcBorders>
              <w:top w:val="nil"/>
              <w:left w:val="nil"/>
              <w:bottom w:val="single" w:sz="4" w:space="0" w:color="auto"/>
              <w:right w:val="single" w:sz="4" w:space="0" w:color="auto"/>
            </w:tcBorders>
            <w:noWrap/>
            <w:vAlign w:val="center"/>
            <w:hideMark/>
          </w:tcPr>
          <w:p w14:paraId="2E7FC3B1"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409" w:type="dxa"/>
            <w:tcBorders>
              <w:top w:val="nil"/>
              <w:left w:val="nil"/>
              <w:bottom w:val="single" w:sz="4" w:space="0" w:color="auto"/>
              <w:right w:val="single" w:sz="4" w:space="0" w:color="auto"/>
            </w:tcBorders>
            <w:noWrap/>
            <w:vAlign w:val="center"/>
            <w:hideMark/>
          </w:tcPr>
          <w:p w14:paraId="76833710"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276" w:type="dxa"/>
            <w:tcBorders>
              <w:top w:val="nil"/>
              <w:left w:val="nil"/>
              <w:bottom w:val="single" w:sz="4" w:space="0" w:color="auto"/>
              <w:right w:val="single" w:sz="4" w:space="0" w:color="auto"/>
            </w:tcBorders>
            <w:noWrap/>
            <w:vAlign w:val="center"/>
            <w:hideMark/>
          </w:tcPr>
          <w:p w14:paraId="22E451E2"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551" w:type="dxa"/>
            <w:tcBorders>
              <w:top w:val="nil"/>
              <w:left w:val="nil"/>
              <w:bottom w:val="single" w:sz="4" w:space="0" w:color="auto"/>
              <w:right w:val="single" w:sz="4" w:space="0" w:color="auto"/>
            </w:tcBorders>
            <w:noWrap/>
            <w:vAlign w:val="center"/>
            <w:hideMark/>
          </w:tcPr>
          <w:p w14:paraId="2C260253" w14:textId="77777777" w:rsidR="00B2002C" w:rsidRDefault="00B2002C">
            <w:pPr>
              <w:rPr>
                <w:rFonts w:ascii="Arial" w:hAnsi="Arial" w:cs="Arial"/>
                <w:color w:val="000000"/>
                <w:sz w:val="22"/>
                <w:szCs w:val="22"/>
              </w:rPr>
            </w:pPr>
            <w:r>
              <w:rPr>
                <w:rFonts w:ascii="Arial" w:hAnsi="Arial" w:cs="Arial"/>
                <w:color w:val="000000"/>
                <w:sz w:val="22"/>
                <w:szCs w:val="22"/>
              </w:rPr>
              <w:t> </w:t>
            </w:r>
          </w:p>
        </w:tc>
      </w:tr>
      <w:tr w:rsidR="00B2002C" w14:paraId="6046221B" w14:textId="77777777" w:rsidTr="00B2002C">
        <w:trPr>
          <w:trHeight w:val="285"/>
        </w:trPr>
        <w:tc>
          <w:tcPr>
            <w:tcW w:w="3737" w:type="dxa"/>
            <w:tcBorders>
              <w:top w:val="nil"/>
              <w:left w:val="single" w:sz="4" w:space="0" w:color="auto"/>
              <w:bottom w:val="single" w:sz="4" w:space="0" w:color="auto"/>
              <w:right w:val="single" w:sz="4" w:space="0" w:color="auto"/>
            </w:tcBorders>
            <w:vAlign w:val="bottom"/>
            <w:hideMark/>
          </w:tcPr>
          <w:p w14:paraId="6AC9619C" w14:textId="77777777" w:rsidR="00B2002C" w:rsidRDefault="00B2002C">
            <w:pPr>
              <w:rPr>
                <w:rFonts w:ascii="Arial" w:hAnsi="Arial" w:cs="Arial"/>
                <w:color w:val="000000"/>
                <w:sz w:val="22"/>
                <w:szCs w:val="22"/>
              </w:rPr>
            </w:pPr>
            <w:r>
              <w:rPr>
                <w:rFonts w:ascii="Arial" w:hAnsi="Arial" w:cs="Arial"/>
                <w:color w:val="000000"/>
                <w:sz w:val="22"/>
                <w:szCs w:val="22"/>
              </w:rPr>
              <w:t>Statut "Réfugiés"</w:t>
            </w:r>
          </w:p>
        </w:tc>
        <w:tc>
          <w:tcPr>
            <w:tcW w:w="1228" w:type="dxa"/>
            <w:tcBorders>
              <w:top w:val="nil"/>
              <w:left w:val="nil"/>
              <w:bottom w:val="single" w:sz="4" w:space="0" w:color="auto"/>
              <w:right w:val="single" w:sz="4" w:space="0" w:color="auto"/>
            </w:tcBorders>
            <w:noWrap/>
            <w:vAlign w:val="center"/>
            <w:hideMark/>
          </w:tcPr>
          <w:p w14:paraId="4AB27EA1"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409" w:type="dxa"/>
            <w:tcBorders>
              <w:top w:val="nil"/>
              <w:left w:val="nil"/>
              <w:bottom w:val="single" w:sz="4" w:space="0" w:color="auto"/>
              <w:right w:val="single" w:sz="4" w:space="0" w:color="auto"/>
            </w:tcBorders>
            <w:noWrap/>
            <w:vAlign w:val="center"/>
            <w:hideMark/>
          </w:tcPr>
          <w:p w14:paraId="3CB0C220"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276" w:type="dxa"/>
            <w:tcBorders>
              <w:top w:val="nil"/>
              <w:left w:val="nil"/>
              <w:bottom w:val="single" w:sz="4" w:space="0" w:color="auto"/>
              <w:right w:val="single" w:sz="4" w:space="0" w:color="auto"/>
            </w:tcBorders>
            <w:noWrap/>
            <w:vAlign w:val="center"/>
            <w:hideMark/>
          </w:tcPr>
          <w:p w14:paraId="64142515"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551" w:type="dxa"/>
            <w:tcBorders>
              <w:top w:val="nil"/>
              <w:left w:val="nil"/>
              <w:bottom w:val="single" w:sz="4" w:space="0" w:color="auto"/>
              <w:right w:val="single" w:sz="4" w:space="0" w:color="auto"/>
            </w:tcBorders>
            <w:noWrap/>
            <w:vAlign w:val="center"/>
            <w:hideMark/>
          </w:tcPr>
          <w:p w14:paraId="73DF8033" w14:textId="77777777" w:rsidR="00B2002C" w:rsidRDefault="00B2002C">
            <w:pPr>
              <w:rPr>
                <w:rFonts w:ascii="Arial" w:hAnsi="Arial" w:cs="Arial"/>
                <w:color w:val="000000"/>
                <w:sz w:val="22"/>
                <w:szCs w:val="22"/>
              </w:rPr>
            </w:pPr>
            <w:r>
              <w:rPr>
                <w:rFonts w:ascii="Arial" w:hAnsi="Arial" w:cs="Arial"/>
                <w:color w:val="000000"/>
                <w:sz w:val="22"/>
                <w:szCs w:val="22"/>
              </w:rPr>
              <w:t> </w:t>
            </w:r>
          </w:p>
        </w:tc>
      </w:tr>
      <w:tr w:rsidR="00B2002C" w14:paraId="5C6DE981" w14:textId="77777777" w:rsidTr="00B2002C">
        <w:trPr>
          <w:trHeight w:val="285"/>
        </w:trPr>
        <w:tc>
          <w:tcPr>
            <w:tcW w:w="3737" w:type="dxa"/>
            <w:tcBorders>
              <w:top w:val="nil"/>
              <w:left w:val="single" w:sz="4" w:space="0" w:color="auto"/>
              <w:bottom w:val="single" w:sz="4" w:space="0" w:color="auto"/>
              <w:right w:val="single" w:sz="4" w:space="0" w:color="auto"/>
            </w:tcBorders>
            <w:vAlign w:val="bottom"/>
            <w:hideMark/>
          </w:tcPr>
          <w:p w14:paraId="7D975021" w14:textId="77777777" w:rsidR="00B2002C" w:rsidRDefault="00B2002C">
            <w:pPr>
              <w:rPr>
                <w:rFonts w:ascii="Arial" w:hAnsi="Arial" w:cs="Arial"/>
                <w:color w:val="000000"/>
                <w:sz w:val="22"/>
                <w:szCs w:val="22"/>
              </w:rPr>
            </w:pPr>
            <w:r>
              <w:rPr>
                <w:rFonts w:ascii="Arial" w:hAnsi="Arial" w:cs="Arial"/>
                <w:color w:val="000000"/>
                <w:sz w:val="22"/>
                <w:szCs w:val="22"/>
              </w:rPr>
              <w:t>Séniors (&gt; 65ans)</w:t>
            </w:r>
          </w:p>
        </w:tc>
        <w:tc>
          <w:tcPr>
            <w:tcW w:w="1228" w:type="dxa"/>
            <w:tcBorders>
              <w:top w:val="nil"/>
              <w:left w:val="nil"/>
              <w:bottom w:val="single" w:sz="4" w:space="0" w:color="auto"/>
              <w:right w:val="single" w:sz="4" w:space="0" w:color="auto"/>
            </w:tcBorders>
            <w:noWrap/>
            <w:vAlign w:val="center"/>
            <w:hideMark/>
          </w:tcPr>
          <w:p w14:paraId="30E9F887"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409" w:type="dxa"/>
            <w:tcBorders>
              <w:top w:val="nil"/>
              <w:left w:val="nil"/>
              <w:bottom w:val="single" w:sz="4" w:space="0" w:color="auto"/>
              <w:right w:val="single" w:sz="4" w:space="0" w:color="auto"/>
            </w:tcBorders>
            <w:noWrap/>
            <w:vAlign w:val="center"/>
            <w:hideMark/>
          </w:tcPr>
          <w:p w14:paraId="1AF0144F"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276" w:type="dxa"/>
            <w:tcBorders>
              <w:top w:val="nil"/>
              <w:left w:val="nil"/>
              <w:bottom w:val="single" w:sz="4" w:space="0" w:color="auto"/>
              <w:right w:val="single" w:sz="4" w:space="0" w:color="auto"/>
            </w:tcBorders>
            <w:noWrap/>
            <w:vAlign w:val="center"/>
            <w:hideMark/>
          </w:tcPr>
          <w:p w14:paraId="0747D632"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551" w:type="dxa"/>
            <w:tcBorders>
              <w:top w:val="nil"/>
              <w:left w:val="nil"/>
              <w:bottom w:val="single" w:sz="4" w:space="0" w:color="auto"/>
              <w:right w:val="single" w:sz="4" w:space="0" w:color="auto"/>
            </w:tcBorders>
            <w:noWrap/>
            <w:vAlign w:val="center"/>
            <w:hideMark/>
          </w:tcPr>
          <w:p w14:paraId="69F0F82E" w14:textId="77777777" w:rsidR="00B2002C" w:rsidRDefault="00B2002C">
            <w:pPr>
              <w:rPr>
                <w:rFonts w:ascii="Arial" w:hAnsi="Arial" w:cs="Arial"/>
                <w:color w:val="000000"/>
                <w:sz w:val="22"/>
                <w:szCs w:val="22"/>
              </w:rPr>
            </w:pPr>
            <w:r>
              <w:rPr>
                <w:rFonts w:ascii="Arial" w:hAnsi="Arial" w:cs="Arial"/>
                <w:color w:val="000000"/>
                <w:sz w:val="22"/>
                <w:szCs w:val="22"/>
              </w:rPr>
              <w:t> </w:t>
            </w:r>
          </w:p>
        </w:tc>
      </w:tr>
      <w:tr w:rsidR="00B2002C" w14:paraId="6E3B137F" w14:textId="77777777" w:rsidTr="00B2002C">
        <w:trPr>
          <w:trHeight w:val="285"/>
        </w:trPr>
        <w:tc>
          <w:tcPr>
            <w:tcW w:w="3737" w:type="dxa"/>
            <w:tcBorders>
              <w:top w:val="nil"/>
              <w:left w:val="single" w:sz="4" w:space="0" w:color="auto"/>
              <w:bottom w:val="single" w:sz="4" w:space="0" w:color="auto"/>
              <w:right w:val="single" w:sz="4" w:space="0" w:color="auto"/>
            </w:tcBorders>
            <w:vAlign w:val="bottom"/>
            <w:hideMark/>
          </w:tcPr>
          <w:p w14:paraId="7FA3F02C" w14:textId="77777777" w:rsidR="00B2002C" w:rsidRDefault="00B2002C">
            <w:pPr>
              <w:rPr>
                <w:rFonts w:ascii="Arial" w:hAnsi="Arial" w:cs="Arial"/>
                <w:color w:val="000000"/>
                <w:sz w:val="22"/>
                <w:szCs w:val="22"/>
              </w:rPr>
            </w:pPr>
            <w:r>
              <w:rPr>
                <w:rFonts w:ascii="Arial" w:hAnsi="Arial" w:cs="Arial"/>
                <w:color w:val="000000"/>
                <w:sz w:val="22"/>
                <w:szCs w:val="22"/>
              </w:rPr>
              <w:t>Personnes en situation d'insertion</w:t>
            </w:r>
          </w:p>
        </w:tc>
        <w:tc>
          <w:tcPr>
            <w:tcW w:w="1228" w:type="dxa"/>
            <w:tcBorders>
              <w:top w:val="nil"/>
              <w:left w:val="nil"/>
              <w:bottom w:val="single" w:sz="4" w:space="0" w:color="auto"/>
              <w:right w:val="single" w:sz="4" w:space="0" w:color="auto"/>
            </w:tcBorders>
            <w:noWrap/>
            <w:vAlign w:val="center"/>
            <w:hideMark/>
          </w:tcPr>
          <w:p w14:paraId="4F41C0EB"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409" w:type="dxa"/>
            <w:tcBorders>
              <w:top w:val="nil"/>
              <w:left w:val="nil"/>
              <w:bottom w:val="single" w:sz="4" w:space="0" w:color="auto"/>
              <w:right w:val="single" w:sz="4" w:space="0" w:color="auto"/>
            </w:tcBorders>
            <w:noWrap/>
            <w:vAlign w:val="center"/>
            <w:hideMark/>
          </w:tcPr>
          <w:p w14:paraId="2892D7CE"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276" w:type="dxa"/>
            <w:tcBorders>
              <w:top w:val="nil"/>
              <w:left w:val="nil"/>
              <w:bottom w:val="single" w:sz="4" w:space="0" w:color="auto"/>
              <w:right w:val="single" w:sz="4" w:space="0" w:color="auto"/>
            </w:tcBorders>
            <w:noWrap/>
            <w:vAlign w:val="center"/>
            <w:hideMark/>
          </w:tcPr>
          <w:p w14:paraId="246DCAE9"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551" w:type="dxa"/>
            <w:tcBorders>
              <w:top w:val="nil"/>
              <w:left w:val="nil"/>
              <w:bottom w:val="single" w:sz="4" w:space="0" w:color="auto"/>
              <w:right w:val="single" w:sz="4" w:space="0" w:color="auto"/>
            </w:tcBorders>
            <w:noWrap/>
            <w:vAlign w:val="center"/>
            <w:hideMark/>
          </w:tcPr>
          <w:p w14:paraId="230E14A7" w14:textId="77777777" w:rsidR="00B2002C" w:rsidRDefault="00B2002C">
            <w:pPr>
              <w:rPr>
                <w:rFonts w:ascii="Arial" w:hAnsi="Arial" w:cs="Arial"/>
                <w:color w:val="000000"/>
                <w:sz w:val="22"/>
                <w:szCs w:val="22"/>
              </w:rPr>
            </w:pPr>
            <w:r>
              <w:rPr>
                <w:rFonts w:ascii="Arial" w:hAnsi="Arial" w:cs="Arial"/>
                <w:color w:val="000000"/>
                <w:sz w:val="22"/>
                <w:szCs w:val="22"/>
              </w:rPr>
              <w:t> </w:t>
            </w:r>
          </w:p>
        </w:tc>
      </w:tr>
      <w:tr w:rsidR="00B2002C" w14:paraId="7359BD44" w14:textId="77777777" w:rsidTr="00B2002C">
        <w:trPr>
          <w:trHeight w:val="285"/>
        </w:trPr>
        <w:tc>
          <w:tcPr>
            <w:tcW w:w="3737" w:type="dxa"/>
            <w:tcBorders>
              <w:top w:val="nil"/>
              <w:left w:val="single" w:sz="4" w:space="0" w:color="auto"/>
              <w:bottom w:val="single" w:sz="4" w:space="0" w:color="auto"/>
              <w:right w:val="single" w:sz="4" w:space="0" w:color="auto"/>
            </w:tcBorders>
            <w:vAlign w:val="bottom"/>
            <w:hideMark/>
          </w:tcPr>
          <w:p w14:paraId="6B67DE41" w14:textId="77777777" w:rsidR="00B2002C" w:rsidRDefault="00B2002C">
            <w:pPr>
              <w:rPr>
                <w:rFonts w:ascii="Arial" w:hAnsi="Arial" w:cs="Arial"/>
                <w:color w:val="000000"/>
                <w:sz w:val="22"/>
                <w:szCs w:val="22"/>
              </w:rPr>
            </w:pPr>
            <w:r>
              <w:rPr>
                <w:rFonts w:ascii="Arial" w:hAnsi="Arial" w:cs="Arial"/>
                <w:color w:val="000000"/>
                <w:sz w:val="22"/>
                <w:szCs w:val="22"/>
              </w:rPr>
              <w:t>Personnes issues de l'insertion</w:t>
            </w:r>
          </w:p>
        </w:tc>
        <w:tc>
          <w:tcPr>
            <w:tcW w:w="1228" w:type="dxa"/>
            <w:tcBorders>
              <w:top w:val="nil"/>
              <w:left w:val="nil"/>
              <w:bottom w:val="single" w:sz="4" w:space="0" w:color="auto"/>
              <w:right w:val="single" w:sz="4" w:space="0" w:color="auto"/>
            </w:tcBorders>
            <w:noWrap/>
            <w:vAlign w:val="center"/>
            <w:hideMark/>
          </w:tcPr>
          <w:p w14:paraId="0AC64BD8"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409" w:type="dxa"/>
            <w:tcBorders>
              <w:top w:val="nil"/>
              <w:left w:val="nil"/>
              <w:bottom w:val="single" w:sz="4" w:space="0" w:color="auto"/>
              <w:right w:val="single" w:sz="4" w:space="0" w:color="auto"/>
            </w:tcBorders>
            <w:noWrap/>
            <w:vAlign w:val="center"/>
            <w:hideMark/>
          </w:tcPr>
          <w:p w14:paraId="7458440E"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1276" w:type="dxa"/>
            <w:tcBorders>
              <w:top w:val="nil"/>
              <w:left w:val="nil"/>
              <w:bottom w:val="single" w:sz="4" w:space="0" w:color="auto"/>
              <w:right w:val="single" w:sz="4" w:space="0" w:color="auto"/>
            </w:tcBorders>
            <w:noWrap/>
            <w:vAlign w:val="center"/>
            <w:hideMark/>
          </w:tcPr>
          <w:p w14:paraId="7937BBD4" w14:textId="77777777" w:rsidR="00B2002C" w:rsidRDefault="00B2002C">
            <w:pPr>
              <w:jc w:val="center"/>
              <w:rPr>
                <w:rFonts w:ascii="Arial" w:hAnsi="Arial" w:cs="Arial"/>
                <w:color w:val="000000"/>
                <w:sz w:val="22"/>
                <w:szCs w:val="22"/>
              </w:rPr>
            </w:pPr>
            <w:r>
              <w:rPr>
                <w:rFonts w:ascii="Arial" w:hAnsi="Arial" w:cs="Arial"/>
                <w:color w:val="000000"/>
                <w:sz w:val="22"/>
                <w:szCs w:val="22"/>
              </w:rPr>
              <w:t> </w:t>
            </w:r>
          </w:p>
        </w:tc>
        <w:tc>
          <w:tcPr>
            <w:tcW w:w="2551" w:type="dxa"/>
            <w:tcBorders>
              <w:top w:val="nil"/>
              <w:left w:val="nil"/>
              <w:bottom w:val="single" w:sz="4" w:space="0" w:color="auto"/>
              <w:right w:val="single" w:sz="4" w:space="0" w:color="auto"/>
            </w:tcBorders>
            <w:noWrap/>
            <w:vAlign w:val="center"/>
            <w:hideMark/>
          </w:tcPr>
          <w:p w14:paraId="6A2D9FD6" w14:textId="77777777" w:rsidR="00B2002C" w:rsidRDefault="00B2002C">
            <w:pPr>
              <w:rPr>
                <w:rFonts w:ascii="Arial" w:hAnsi="Arial" w:cs="Arial"/>
                <w:color w:val="000000"/>
                <w:sz w:val="22"/>
                <w:szCs w:val="22"/>
              </w:rPr>
            </w:pPr>
            <w:r>
              <w:rPr>
                <w:rFonts w:ascii="Arial" w:hAnsi="Arial" w:cs="Arial"/>
                <w:color w:val="000000"/>
                <w:sz w:val="22"/>
                <w:szCs w:val="22"/>
              </w:rPr>
              <w:t> </w:t>
            </w:r>
          </w:p>
        </w:tc>
      </w:tr>
    </w:tbl>
    <w:p w14:paraId="4250E713" w14:textId="34BD9F04" w:rsidR="007B6882" w:rsidRPr="00B2002C" w:rsidRDefault="007B6882" w:rsidP="00CE5618">
      <w:pPr>
        <w:rPr>
          <w:rFonts w:ascii="Trebuchet MS" w:hAnsi="Trebuchet MS"/>
          <w:sz w:val="20"/>
          <w:szCs w:val="20"/>
        </w:rPr>
      </w:pPr>
    </w:p>
    <w:p w14:paraId="743CFF16" w14:textId="77777777" w:rsidR="00B2002C" w:rsidRPr="00B2002C" w:rsidRDefault="00B2002C" w:rsidP="00B2002C">
      <w:pPr>
        <w:rPr>
          <w:rFonts w:ascii="Trebuchet MS" w:hAnsi="Trebuchet MS"/>
          <w:sz w:val="20"/>
          <w:szCs w:val="20"/>
        </w:rPr>
      </w:pPr>
      <w:r w:rsidRPr="00B2002C">
        <w:rPr>
          <w:rFonts w:ascii="Trebuchet MS" w:hAnsi="Trebuchet MS"/>
          <w:sz w:val="20"/>
          <w:szCs w:val="20"/>
        </w:rPr>
        <w:t xml:space="preserve">*Un ETP est une unité de mesure proportionnelle au nombre d'heures travaillées par un salarié sur un an. </w:t>
      </w:r>
    </w:p>
    <w:p w14:paraId="698A317F" w14:textId="2332ADCD" w:rsidR="007B6882" w:rsidRPr="00B2002C" w:rsidRDefault="00B2002C" w:rsidP="00B2002C">
      <w:pPr>
        <w:rPr>
          <w:rFonts w:ascii="Trebuchet MS" w:hAnsi="Trebuchet MS"/>
          <w:sz w:val="20"/>
          <w:szCs w:val="20"/>
        </w:rPr>
      </w:pPr>
      <w:r w:rsidRPr="00B2002C">
        <w:rPr>
          <w:rFonts w:ascii="Trebuchet MS" w:hAnsi="Trebuchet MS"/>
          <w:sz w:val="20"/>
          <w:szCs w:val="20"/>
        </w:rPr>
        <w:t>L'équivalent temps plein (ETP) est calculé à partir de la durée mensuelle légale de travail, égale à 151,67 heures</w:t>
      </w:r>
      <w:r>
        <w:rPr>
          <w:rFonts w:ascii="Trebuchet MS" w:hAnsi="Trebuchet MS"/>
          <w:sz w:val="20"/>
          <w:szCs w:val="20"/>
        </w:rPr>
        <w:t xml:space="preserve">. </w:t>
      </w:r>
      <w:r w:rsidRPr="00B2002C">
        <w:rPr>
          <w:rFonts w:ascii="Trebuchet MS" w:hAnsi="Trebuchet MS"/>
          <w:sz w:val="20"/>
          <w:szCs w:val="20"/>
        </w:rPr>
        <w:t>Exemple : 1 salarié à mi-temps sur 12 mois = 0,5 ETP.</w:t>
      </w:r>
    </w:p>
    <w:p w14:paraId="24C913C3" w14:textId="5107D62A" w:rsidR="007B6882" w:rsidRDefault="007B6882" w:rsidP="00CE5618"/>
    <w:p w14:paraId="415BB998" w14:textId="77777777" w:rsidR="00B4087D" w:rsidRDefault="00B4087D" w:rsidP="00CE5618"/>
    <w:p w14:paraId="1DE49705" w14:textId="65826EE2" w:rsidR="007B6882" w:rsidRDefault="007B6882" w:rsidP="00CE5618"/>
    <w:p w14:paraId="5D53459A" w14:textId="74AA44ED" w:rsidR="0085355A" w:rsidRDefault="0085355A" w:rsidP="0085355A">
      <w:pPr>
        <w:tabs>
          <w:tab w:val="left" w:pos="8925"/>
        </w:tabs>
        <w:spacing w:after="160" w:line="259" w:lineRule="auto"/>
        <w:rPr>
          <w:rFonts w:ascii="Trebuchet MS" w:hAnsi="Trebuchet MS" w:cs="Arial"/>
          <w:b/>
          <w:bCs/>
          <w:color w:val="FFFFFF" w:themeColor="background1"/>
        </w:rPr>
      </w:pPr>
      <w:bookmarkStart w:id="8" w:name="_Hlk210225294"/>
      <w:r>
        <w:rPr>
          <w:rFonts w:ascii="Trebuchet MS" w:hAnsi="Trebuchet MS" w:cs="Arial"/>
          <w:b/>
          <w:bCs/>
          <w:color w:val="FFFFFF" w:themeColor="background1"/>
        </w:rPr>
        <w:tab/>
      </w:r>
    </w:p>
    <w:p w14:paraId="660B988D" w14:textId="5EA212CA" w:rsidR="00E2104A" w:rsidRDefault="00E2104A" w:rsidP="0085355A">
      <w:pPr>
        <w:tabs>
          <w:tab w:val="left" w:pos="8925"/>
        </w:tabs>
        <w:spacing w:after="160" w:line="259" w:lineRule="auto"/>
        <w:rPr>
          <w:rFonts w:ascii="Trebuchet MS" w:eastAsiaTheme="majorEastAsia" w:hAnsi="Trebuchet MS" w:cs="Arial"/>
          <w:b/>
          <w:bCs/>
          <w:color w:val="FFFFFF" w:themeColor="background1"/>
          <w:szCs w:val="22"/>
        </w:rPr>
      </w:pPr>
      <w:r w:rsidRPr="0085355A">
        <w:rPr>
          <w:rFonts w:ascii="Trebuchet MS" w:hAnsi="Trebuchet MS" w:cs="Arial"/>
        </w:rPr>
        <w:br w:type="page"/>
      </w:r>
      <w:r w:rsidR="0085355A">
        <w:rPr>
          <w:rFonts w:ascii="Trebuchet MS" w:hAnsi="Trebuchet MS" w:cs="Arial"/>
          <w:b/>
          <w:bCs/>
          <w:color w:val="FFFFFF" w:themeColor="background1"/>
        </w:rPr>
        <w:lastRenderedPageBreak/>
        <w:tab/>
      </w:r>
    </w:p>
    <w:p w14:paraId="60439693" w14:textId="1A9BCCC6" w:rsidR="007B6882" w:rsidRPr="00881393" w:rsidRDefault="009B3361" w:rsidP="00881393">
      <w:pPr>
        <w:pStyle w:val="Titre6"/>
        <w:shd w:val="clear" w:color="auto" w:fill="44546A" w:themeFill="text2"/>
        <w:rPr>
          <w:rFonts w:ascii="Trebuchet MS" w:hAnsi="Trebuchet MS" w:cs="Arial"/>
          <w:b/>
          <w:bCs/>
          <w:color w:val="FFFFFF" w:themeColor="background1"/>
          <w:sz w:val="24"/>
        </w:rPr>
      </w:pPr>
      <w:r w:rsidRPr="00881393">
        <w:rPr>
          <w:rFonts w:ascii="Trebuchet MS" w:hAnsi="Trebuchet MS" w:cs="Arial"/>
          <w:b/>
          <w:bCs/>
          <w:color w:val="FFFFFF" w:themeColor="background1"/>
          <w:sz w:val="24"/>
        </w:rPr>
        <w:t>Politique et démarches RSE</w:t>
      </w:r>
    </w:p>
    <w:p w14:paraId="1BF45EDF" w14:textId="77777777" w:rsidR="007B6882" w:rsidRDefault="007B6882" w:rsidP="007B6882"/>
    <w:p w14:paraId="08E83FD8" w14:textId="2233318C" w:rsidR="007B6882" w:rsidRDefault="007B6882" w:rsidP="007B6882">
      <w:pPr>
        <w:ind w:right="10"/>
        <w:jc w:val="both"/>
        <w:rPr>
          <w:rFonts w:ascii="Arial" w:hAnsi="Arial" w:cs="Arial"/>
          <w:sz w:val="22"/>
          <w:szCs w:val="22"/>
        </w:rPr>
      </w:pPr>
      <w:r w:rsidRPr="00441B78">
        <w:rPr>
          <w:rFonts w:ascii="Arial" w:hAnsi="Arial" w:cs="Arial"/>
          <w:sz w:val="22"/>
          <w:szCs w:val="22"/>
          <w:u w:val="single"/>
        </w:rPr>
        <w:t xml:space="preserve">Le candidat doit lister </w:t>
      </w:r>
      <w:r w:rsidR="009B3361">
        <w:rPr>
          <w:rFonts w:ascii="Arial" w:hAnsi="Arial" w:cs="Arial"/>
          <w:sz w:val="22"/>
          <w:szCs w:val="22"/>
          <w:u w:val="single"/>
        </w:rPr>
        <w:t xml:space="preserve">ci-après </w:t>
      </w:r>
      <w:r w:rsidR="00172951">
        <w:rPr>
          <w:rFonts w:ascii="Arial" w:hAnsi="Arial" w:cs="Arial"/>
          <w:sz w:val="22"/>
          <w:szCs w:val="22"/>
          <w:u w:val="single"/>
        </w:rPr>
        <w:t>ou synthétiser les actions</w:t>
      </w:r>
      <w:r w:rsidR="009B3361">
        <w:rPr>
          <w:rFonts w:ascii="Arial" w:hAnsi="Arial" w:cs="Arial"/>
          <w:sz w:val="22"/>
          <w:szCs w:val="22"/>
          <w:u w:val="single"/>
        </w:rPr>
        <w:t xml:space="preserve">, les démarches </w:t>
      </w:r>
      <w:r w:rsidR="00172951">
        <w:rPr>
          <w:rFonts w:ascii="Arial" w:hAnsi="Arial" w:cs="Arial"/>
          <w:sz w:val="22"/>
          <w:szCs w:val="22"/>
          <w:u w:val="single"/>
        </w:rPr>
        <w:t xml:space="preserve">qu’il met en œuvre </w:t>
      </w:r>
      <w:r w:rsidR="009B3361">
        <w:rPr>
          <w:rFonts w:ascii="Arial" w:hAnsi="Arial" w:cs="Arial"/>
          <w:sz w:val="22"/>
          <w:szCs w:val="22"/>
          <w:u w:val="single"/>
        </w:rPr>
        <w:t xml:space="preserve">dans </w:t>
      </w:r>
      <w:r w:rsidR="00172951">
        <w:rPr>
          <w:rFonts w:ascii="Arial" w:hAnsi="Arial" w:cs="Arial"/>
          <w:sz w:val="22"/>
          <w:szCs w:val="22"/>
          <w:u w:val="single"/>
        </w:rPr>
        <w:t xml:space="preserve">son activité et la politique qu’il adopte en matière de RSE.  </w:t>
      </w:r>
    </w:p>
    <w:bookmarkEnd w:id="8"/>
    <w:p w14:paraId="3DE58C6E" w14:textId="2A492E6E" w:rsidR="00DA14AB" w:rsidRDefault="00DA14AB" w:rsidP="00CE5618"/>
    <w:p w14:paraId="700DD926" w14:textId="5E506E0E" w:rsidR="00DA14AB" w:rsidRDefault="00DA14AB" w:rsidP="00CE5618"/>
    <w:p w14:paraId="4E9AF49D" w14:textId="29A70999" w:rsidR="00DA14AB" w:rsidRDefault="00DA14AB" w:rsidP="00CE5618"/>
    <w:p w14:paraId="0827EEE7" w14:textId="7F04CFDB" w:rsidR="00DA14AB" w:rsidRDefault="00DA14AB" w:rsidP="00CE5618"/>
    <w:p w14:paraId="76A710BF" w14:textId="023A69E6" w:rsidR="00DA14AB" w:rsidRDefault="00DA14AB" w:rsidP="00CE5618"/>
    <w:p w14:paraId="15FD4F6F" w14:textId="31DD159E" w:rsidR="00DA14AB" w:rsidRDefault="00DA14AB" w:rsidP="00CE5618"/>
    <w:p w14:paraId="09931309" w14:textId="6A4E026E" w:rsidR="00DA14AB" w:rsidRDefault="00DA14AB" w:rsidP="00CE5618"/>
    <w:p w14:paraId="600B3022" w14:textId="2F77E292" w:rsidR="00D900C5" w:rsidRPr="00881393" w:rsidRDefault="00D900C5" w:rsidP="00D900C5">
      <w:pPr>
        <w:pStyle w:val="Titre6"/>
        <w:shd w:val="clear" w:color="auto" w:fill="44546A" w:themeFill="text2"/>
        <w:rPr>
          <w:rFonts w:ascii="Trebuchet MS" w:hAnsi="Trebuchet MS" w:cs="Arial"/>
          <w:b/>
          <w:bCs/>
          <w:color w:val="FFFFFF" w:themeColor="background1"/>
          <w:sz w:val="24"/>
        </w:rPr>
      </w:pPr>
      <w:r>
        <w:rPr>
          <w:rFonts w:ascii="Trebuchet MS" w:hAnsi="Trebuchet MS" w:cs="Arial"/>
          <w:b/>
          <w:bCs/>
          <w:color w:val="FFFFFF" w:themeColor="background1"/>
          <w:sz w:val="24"/>
        </w:rPr>
        <w:t>Performance environnementale</w:t>
      </w:r>
    </w:p>
    <w:p w14:paraId="28426903" w14:textId="77777777" w:rsidR="00D900C5" w:rsidRDefault="00D900C5" w:rsidP="00D900C5"/>
    <w:p w14:paraId="750B8D23" w14:textId="77777777" w:rsidR="00DA14AB" w:rsidRDefault="00DA14AB" w:rsidP="00DA14AB"/>
    <w:p w14:paraId="2945A3FF" w14:textId="16955727" w:rsidR="00DA14AB" w:rsidRPr="000D0909" w:rsidRDefault="000D0909" w:rsidP="00DA14AB">
      <w:pPr>
        <w:rPr>
          <w:rFonts w:ascii="Trebuchet MS" w:hAnsi="Trebuchet MS" w:cs="Arial"/>
          <w:b/>
          <w:sz w:val="22"/>
          <w:szCs w:val="20"/>
        </w:rPr>
      </w:pPr>
      <w:bookmarkStart w:id="9" w:name="_Hlk210385793"/>
      <w:r w:rsidRPr="00CD0812">
        <w:rPr>
          <w:rFonts w:ascii="Trebuchet MS" w:hAnsi="Trebuchet MS" w:cs="Arial"/>
          <w:b/>
          <w:sz w:val="22"/>
        </w:rPr>
        <w:sym w:font="Wingdings" w:char="F0E8"/>
      </w:r>
      <w:r w:rsidRPr="00CD0812">
        <w:rPr>
          <w:rFonts w:ascii="Trebuchet MS" w:hAnsi="Trebuchet MS" w:cs="Arial"/>
          <w:b/>
          <w:sz w:val="22"/>
        </w:rPr>
        <w:t xml:space="preserve"> </w:t>
      </w:r>
      <w:r w:rsidRPr="000D0909">
        <w:rPr>
          <w:rFonts w:ascii="Trebuchet MS" w:hAnsi="Trebuchet MS" w:cs="Arial"/>
          <w:b/>
          <w:sz w:val="22"/>
          <w:szCs w:val="20"/>
        </w:rPr>
        <w:t>Liste d</w:t>
      </w:r>
      <w:r w:rsidR="00DA14AB" w:rsidRPr="000D0909">
        <w:rPr>
          <w:rFonts w:ascii="Trebuchet MS" w:hAnsi="Trebuchet MS" w:cs="Arial"/>
          <w:b/>
          <w:sz w:val="22"/>
          <w:szCs w:val="20"/>
        </w:rPr>
        <w:t>es produits qui seront utilisés pour le nettoyage du lot considéré :</w:t>
      </w:r>
    </w:p>
    <w:bookmarkEnd w:id="9"/>
    <w:p w14:paraId="0F0D8201" w14:textId="1C6CF40B" w:rsidR="00DA14AB" w:rsidRDefault="00DA14AB" w:rsidP="00CE5618"/>
    <w:tbl>
      <w:tblPr>
        <w:tblStyle w:val="Grilledutableau"/>
        <w:tblW w:w="0" w:type="auto"/>
        <w:tblLook w:val="04A0" w:firstRow="1" w:lastRow="0" w:firstColumn="1" w:lastColumn="0" w:noHBand="0" w:noVBand="1"/>
      </w:tblPr>
      <w:tblGrid>
        <w:gridCol w:w="2004"/>
        <w:gridCol w:w="2005"/>
        <w:gridCol w:w="2005"/>
        <w:gridCol w:w="2005"/>
        <w:gridCol w:w="2005"/>
      </w:tblGrid>
      <w:tr w:rsidR="00551CDA" w:rsidRPr="00551CDA" w14:paraId="3CBCF1FB" w14:textId="77777777" w:rsidTr="00133933">
        <w:tc>
          <w:tcPr>
            <w:tcW w:w="2004" w:type="dxa"/>
            <w:shd w:val="clear" w:color="auto" w:fill="F2F2F2" w:themeFill="background1" w:themeFillShade="F2"/>
          </w:tcPr>
          <w:p w14:paraId="38A3DCA3" w14:textId="5A551DC2" w:rsidR="00133933" w:rsidRPr="00551CDA" w:rsidRDefault="0028480D" w:rsidP="00CE5618">
            <w:pPr>
              <w:rPr>
                <w:rFonts w:ascii="Trebuchet MS" w:hAnsi="Trebuchet MS"/>
              </w:rPr>
            </w:pPr>
            <w:r w:rsidRPr="00551CDA">
              <w:rPr>
                <w:rFonts w:ascii="Trebuchet MS" w:hAnsi="Trebuchet MS"/>
              </w:rPr>
              <w:t>Description du produit</w:t>
            </w:r>
          </w:p>
        </w:tc>
        <w:tc>
          <w:tcPr>
            <w:tcW w:w="2005" w:type="dxa"/>
            <w:shd w:val="clear" w:color="auto" w:fill="F2F2F2" w:themeFill="background1" w:themeFillShade="F2"/>
          </w:tcPr>
          <w:p w14:paraId="0154201A" w14:textId="111D7330" w:rsidR="00133933" w:rsidRPr="00551CDA" w:rsidRDefault="00133933" w:rsidP="00CE5618">
            <w:pPr>
              <w:rPr>
                <w:rFonts w:ascii="Trebuchet MS" w:hAnsi="Trebuchet MS"/>
              </w:rPr>
            </w:pPr>
            <w:r w:rsidRPr="00551CDA">
              <w:rPr>
                <w:rFonts w:ascii="Trebuchet MS" w:hAnsi="Trebuchet MS"/>
              </w:rPr>
              <w:t>Marque</w:t>
            </w:r>
          </w:p>
        </w:tc>
        <w:tc>
          <w:tcPr>
            <w:tcW w:w="2005" w:type="dxa"/>
            <w:shd w:val="clear" w:color="auto" w:fill="F2F2F2" w:themeFill="background1" w:themeFillShade="F2"/>
          </w:tcPr>
          <w:p w14:paraId="13603DF2" w14:textId="542D2F34" w:rsidR="00133933" w:rsidRPr="00551CDA" w:rsidRDefault="00133933" w:rsidP="00CE5618">
            <w:pPr>
              <w:rPr>
                <w:rFonts w:ascii="Trebuchet MS" w:hAnsi="Trebuchet MS"/>
              </w:rPr>
            </w:pPr>
            <w:r w:rsidRPr="00551CDA">
              <w:rPr>
                <w:rFonts w:ascii="Trebuchet MS" w:hAnsi="Trebuchet MS"/>
              </w:rPr>
              <w:t>Provenance</w:t>
            </w:r>
          </w:p>
        </w:tc>
        <w:tc>
          <w:tcPr>
            <w:tcW w:w="2005" w:type="dxa"/>
            <w:shd w:val="clear" w:color="auto" w:fill="F2F2F2" w:themeFill="background1" w:themeFillShade="F2"/>
          </w:tcPr>
          <w:p w14:paraId="6E351EBD" w14:textId="4F542B35" w:rsidR="00133933" w:rsidRPr="00551CDA" w:rsidRDefault="00133933" w:rsidP="00CE5618">
            <w:pPr>
              <w:rPr>
                <w:rFonts w:ascii="Trebuchet MS" w:hAnsi="Trebuchet MS"/>
              </w:rPr>
            </w:pPr>
            <w:r w:rsidRPr="00551CDA">
              <w:rPr>
                <w:rFonts w:ascii="Trebuchet MS" w:hAnsi="Trebuchet MS"/>
              </w:rPr>
              <w:t>Biodégradabilité</w:t>
            </w:r>
          </w:p>
        </w:tc>
        <w:tc>
          <w:tcPr>
            <w:tcW w:w="2005" w:type="dxa"/>
            <w:shd w:val="clear" w:color="auto" w:fill="F2F2F2" w:themeFill="background1" w:themeFillShade="F2"/>
          </w:tcPr>
          <w:p w14:paraId="06E93C5A" w14:textId="5EFE7C60" w:rsidR="00133933" w:rsidRPr="00551CDA" w:rsidRDefault="00133933" w:rsidP="00CE5618">
            <w:pPr>
              <w:rPr>
                <w:rFonts w:ascii="Trebuchet MS" w:hAnsi="Trebuchet MS"/>
              </w:rPr>
            </w:pPr>
            <w:r w:rsidRPr="00551CDA">
              <w:rPr>
                <w:rFonts w:ascii="Trebuchet MS" w:hAnsi="Trebuchet MS"/>
              </w:rPr>
              <w:t>Label</w:t>
            </w:r>
          </w:p>
        </w:tc>
      </w:tr>
      <w:tr w:rsidR="00133933" w14:paraId="10957675" w14:textId="77777777" w:rsidTr="00133933">
        <w:tc>
          <w:tcPr>
            <w:tcW w:w="2004" w:type="dxa"/>
          </w:tcPr>
          <w:p w14:paraId="657F72E8" w14:textId="77777777" w:rsidR="00133933" w:rsidRDefault="00133933" w:rsidP="00CE5618"/>
        </w:tc>
        <w:tc>
          <w:tcPr>
            <w:tcW w:w="2005" w:type="dxa"/>
          </w:tcPr>
          <w:p w14:paraId="6568202C" w14:textId="77777777" w:rsidR="00133933" w:rsidRDefault="00133933" w:rsidP="00CE5618"/>
        </w:tc>
        <w:tc>
          <w:tcPr>
            <w:tcW w:w="2005" w:type="dxa"/>
          </w:tcPr>
          <w:p w14:paraId="66A7156B" w14:textId="77777777" w:rsidR="00133933" w:rsidRDefault="00133933" w:rsidP="00CE5618"/>
        </w:tc>
        <w:tc>
          <w:tcPr>
            <w:tcW w:w="2005" w:type="dxa"/>
          </w:tcPr>
          <w:p w14:paraId="32ED971E" w14:textId="77777777" w:rsidR="00133933" w:rsidRDefault="00133933" w:rsidP="00CE5618"/>
        </w:tc>
        <w:tc>
          <w:tcPr>
            <w:tcW w:w="2005" w:type="dxa"/>
          </w:tcPr>
          <w:p w14:paraId="5FCB2D4B" w14:textId="77777777" w:rsidR="00133933" w:rsidRDefault="00133933" w:rsidP="00CE5618"/>
        </w:tc>
      </w:tr>
      <w:tr w:rsidR="00133933" w14:paraId="15B642C8" w14:textId="77777777" w:rsidTr="00133933">
        <w:tc>
          <w:tcPr>
            <w:tcW w:w="2004" w:type="dxa"/>
          </w:tcPr>
          <w:p w14:paraId="231E5E6F" w14:textId="77777777" w:rsidR="00133933" w:rsidRDefault="00133933" w:rsidP="00CE5618"/>
        </w:tc>
        <w:tc>
          <w:tcPr>
            <w:tcW w:w="2005" w:type="dxa"/>
          </w:tcPr>
          <w:p w14:paraId="5F198A2F" w14:textId="77777777" w:rsidR="00133933" w:rsidRDefault="00133933" w:rsidP="00CE5618"/>
        </w:tc>
        <w:tc>
          <w:tcPr>
            <w:tcW w:w="2005" w:type="dxa"/>
          </w:tcPr>
          <w:p w14:paraId="71D72050" w14:textId="77777777" w:rsidR="00133933" w:rsidRDefault="00133933" w:rsidP="00CE5618"/>
        </w:tc>
        <w:tc>
          <w:tcPr>
            <w:tcW w:w="2005" w:type="dxa"/>
          </w:tcPr>
          <w:p w14:paraId="64FF84D6" w14:textId="77777777" w:rsidR="00133933" w:rsidRDefault="00133933" w:rsidP="00CE5618"/>
        </w:tc>
        <w:tc>
          <w:tcPr>
            <w:tcW w:w="2005" w:type="dxa"/>
          </w:tcPr>
          <w:p w14:paraId="3997F59C" w14:textId="77777777" w:rsidR="00133933" w:rsidRDefault="00133933" w:rsidP="00CE5618"/>
        </w:tc>
      </w:tr>
      <w:tr w:rsidR="00133933" w14:paraId="15CFB4CD" w14:textId="77777777" w:rsidTr="00133933">
        <w:tc>
          <w:tcPr>
            <w:tcW w:w="2004" w:type="dxa"/>
          </w:tcPr>
          <w:p w14:paraId="4CE51705" w14:textId="77777777" w:rsidR="00133933" w:rsidRDefault="00133933" w:rsidP="00CE5618"/>
        </w:tc>
        <w:tc>
          <w:tcPr>
            <w:tcW w:w="2005" w:type="dxa"/>
          </w:tcPr>
          <w:p w14:paraId="0BB101D9" w14:textId="77777777" w:rsidR="00133933" w:rsidRDefault="00133933" w:rsidP="00CE5618"/>
        </w:tc>
        <w:tc>
          <w:tcPr>
            <w:tcW w:w="2005" w:type="dxa"/>
          </w:tcPr>
          <w:p w14:paraId="20A08BF2" w14:textId="77777777" w:rsidR="00133933" w:rsidRDefault="00133933" w:rsidP="00CE5618"/>
        </w:tc>
        <w:tc>
          <w:tcPr>
            <w:tcW w:w="2005" w:type="dxa"/>
          </w:tcPr>
          <w:p w14:paraId="4A257989" w14:textId="77777777" w:rsidR="00133933" w:rsidRDefault="00133933" w:rsidP="00CE5618"/>
        </w:tc>
        <w:tc>
          <w:tcPr>
            <w:tcW w:w="2005" w:type="dxa"/>
          </w:tcPr>
          <w:p w14:paraId="1AB46692" w14:textId="77777777" w:rsidR="00133933" w:rsidRDefault="00133933" w:rsidP="00CE5618"/>
        </w:tc>
      </w:tr>
      <w:tr w:rsidR="00133933" w14:paraId="305B5DD8" w14:textId="77777777" w:rsidTr="00133933">
        <w:tc>
          <w:tcPr>
            <w:tcW w:w="2004" w:type="dxa"/>
          </w:tcPr>
          <w:p w14:paraId="6F804CD2" w14:textId="77777777" w:rsidR="00133933" w:rsidRDefault="00133933" w:rsidP="00CE5618"/>
        </w:tc>
        <w:tc>
          <w:tcPr>
            <w:tcW w:w="2005" w:type="dxa"/>
          </w:tcPr>
          <w:p w14:paraId="28100F79" w14:textId="77777777" w:rsidR="00133933" w:rsidRDefault="00133933" w:rsidP="00CE5618"/>
        </w:tc>
        <w:tc>
          <w:tcPr>
            <w:tcW w:w="2005" w:type="dxa"/>
          </w:tcPr>
          <w:p w14:paraId="0B2E601D" w14:textId="77777777" w:rsidR="00133933" w:rsidRDefault="00133933" w:rsidP="00CE5618"/>
        </w:tc>
        <w:tc>
          <w:tcPr>
            <w:tcW w:w="2005" w:type="dxa"/>
          </w:tcPr>
          <w:p w14:paraId="0D29F322" w14:textId="77777777" w:rsidR="00133933" w:rsidRDefault="00133933" w:rsidP="00CE5618"/>
        </w:tc>
        <w:tc>
          <w:tcPr>
            <w:tcW w:w="2005" w:type="dxa"/>
          </w:tcPr>
          <w:p w14:paraId="1D61147A" w14:textId="77777777" w:rsidR="00133933" w:rsidRDefault="00133933" w:rsidP="00CE5618"/>
        </w:tc>
      </w:tr>
      <w:tr w:rsidR="00133933" w14:paraId="7AFB5D76" w14:textId="77777777" w:rsidTr="00133933">
        <w:tc>
          <w:tcPr>
            <w:tcW w:w="2004" w:type="dxa"/>
          </w:tcPr>
          <w:p w14:paraId="77556AFE" w14:textId="77777777" w:rsidR="00133933" w:rsidRDefault="00133933" w:rsidP="00CE5618"/>
        </w:tc>
        <w:tc>
          <w:tcPr>
            <w:tcW w:w="2005" w:type="dxa"/>
          </w:tcPr>
          <w:p w14:paraId="22F68B82" w14:textId="77777777" w:rsidR="00133933" w:rsidRDefault="00133933" w:rsidP="00CE5618"/>
        </w:tc>
        <w:tc>
          <w:tcPr>
            <w:tcW w:w="2005" w:type="dxa"/>
          </w:tcPr>
          <w:p w14:paraId="6752D02B" w14:textId="77777777" w:rsidR="00133933" w:rsidRDefault="00133933" w:rsidP="00CE5618"/>
        </w:tc>
        <w:tc>
          <w:tcPr>
            <w:tcW w:w="2005" w:type="dxa"/>
          </w:tcPr>
          <w:p w14:paraId="6F08E892" w14:textId="77777777" w:rsidR="00133933" w:rsidRDefault="00133933" w:rsidP="00CE5618"/>
        </w:tc>
        <w:tc>
          <w:tcPr>
            <w:tcW w:w="2005" w:type="dxa"/>
          </w:tcPr>
          <w:p w14:paraId="43CF18E8" w14:textId="77777777" w:rsidR="00133933" w:rsidRDefault="00133933" w:rsidP="00CE5618"/>
        </w:tc>
      </w:tr>
      <w:tr w:rsidR="00133933" w14:paraId="06C8E455" w14:textId="77777777" w:rsidTr="00133933">
        <w:tc>
          <w:tcPr>
            <w:tcW w:w="2004" w:type="dxa"/>
          </w:tcPr>
          <w:p w14:paraId="74643068" w14:textId="77777777" w:rsidR="00133933" w:rsidRDefault="00133933" w:rsidP="00CE5618"/>
        </w:tc>
        <w:tc>
          <w:tcPr>
            <w:tcW w:w="2005" w:type="dxa"/>
          </w:tcPr>
          <w:p w14:paraId="42A2016A" w14:textId="77777777" w:rsidR="00133933" w:rsidRDefault="00133933" w:rsidP="00CE5618"/>
        </w:tc>
        <w:tc>
          <w:tcPr>
            <w:tcW w:w="2005" w:type="dxa"/>
          </w:tcPr>
          <w:p w14:paraId="5C1D0E42" w14:textId="77777777" w:rsidR="00133933" w:rsidRDefault="00133933" w:rsidP="00CE5618"/>
        </w:tc>
        <w:tc>
          <w:tcPr>
            <w:tcW w:w="2005" w:type="dxa"/>
          </w:tcPr>
          <w:p w14:paraId="61B8D024" w14:textId="77777777" w:rsidR="00133933" w:rsidRDefault="00133933" w:rsidP="00CE5618"/>
        </w:tc>
        <w:tc>
          <w:tcPr>
            <w:tcW w:w="2005" w:type="dxa"/>
          </w:tcPr>
          <w:p w14:paraId="0A15F0F0" w14:textId="77777777" w:rsidR="00133933" w:rsidRDefault="00133933" w:rsidP="00CE5618"/>
        </w:tc>
      </w:tr>
    </w:tbl>
    <w:p w14:paraId="1ADB1813" w14:textId="62374EB7" w:rsidR="00DA14AB" w:rsidRDefault="00DA14AB" w:rsidP="00CE5618"/>
    <w:p w14:paraId="7DD57C28" w14:textId="0FD0AA38" w:rsidR="00D900C5" w:rsidRPr="00CD0812" w:rsidRDefault="00D900C5" w:rsidP="00D900C5">
      <w:pPr>
        <w:shd w:val="clear" w:color="auto" w:fill="FFFFFF" w:themeFill="background1"/>
        <w:rPr>
          <w:rFonts w:ascii="Trebuchet MS" w:hAnsi="Trebuchet MS" w:cs="Arial"/>
          <w:sz w:val="22"/>
        </w:rPr>
      </w:pPr>
      <w:r w:rsidRPr="00CD0812">
        <w:rPr>
          <w:rFonts w:ascii="Trebuchet MS" w:hAnsi="Trebuchet MS" w:cs="Arial"/>
          <w:b/>
          <w:sz w:val="22"/>
        </w:rPr>
        <w:sym w:font="Wingdings" w:char="F0E8"/>
      </w:r>
      <w:r w:rsidRPr="00CD0812">
        <w:rPr>
          <w:rFonts w:ascii="Trebuchet MS" w:hAnsi="Trebuchet MS" w:cs="Arial"/>
          <w:b/>
          <w:sz w:val="22"/>
        </w:rPr>
        <w:t xml:space="preserve"> </w:t>
      </w:r>
      <w:r w:rsidRPr="00D94B5E">
        <w:rPr>
          <w:rFonts w:ascii="Trebuchet MS" w:hAnsi="Trebuchet MS" w:cs="Arial"/>
          <w:b/>
          <w:sz w:val="22"/>
          <w:u w:val="single"/>
        </w:rPr>
        <w:t>Mesures générales</w:t>
      </w:r>
      <w:r w:rsidRPr="00CD0812">
        <w:rPr>
          <w:rFonts w:ascii="Trebuchet MS" w:hAnsi="Trebuchet MS" w:cs="Arial"/>
          <w:sz w:val="22"/>
        </w:rPr>
        <w:t xml:space="preserve"> mises en œuvre au sein de votre société dans les 5 dernières années en faveur du développement durable </w:t>
      </w:r>
      <w:r>
        <w:rPr>
          <w:rFonts w:ascii="Trebuchet MS" w:hAnsi="Trebuchet MS" w:cs="Arial"/>
          <w:sz w:val="22"/>
        </w:rPr>
        <w:t>sur le plan</w:t>
      </w:r>
      <w:r w:rsidRPr="00CD0812">
        <w:rPr>
          <w:rFonts w:ascii="Trebuchet MS" w:hAnsi="Trebuchet MS" w:cs="Arial"/>
          <w:sz w:val="22"/>
        </w:rPr>
        <w:t xml:space="preserve"> environnemental :</w:t>
      </w:r>
    </w:p>
    <w:p w14:paraId="0209074A" w14:textId="77777777" w:rsidR="00D900C5" w:rsidRPr="00CD0812" w:rsidRDefault="00D900C5" w:rsidP="00D900C5">
      <w:pPr>
        <w:shd w:val="clear" w:color="auto" w:fill="F2F2F2" w:themeFill="background1" w:themeFillShade="F2"/>
        <w:rPr>
          <w:rFonts w:ascii="Trebuchet MS" w:hAnsi="Trebuchet MS" w:cs="Arial"/>
          <w:sz w:val="22"/>
        </w:rPr>
      </w:pPr>
    </w:p>
    <w:p w14:paraId="2F6965FE" w14:textId="77777777" w:rsidR="00D900C5" w:rsidRPr="00CD0812" w:rsidRDefault="00D900C5" w:rsidP="00D900C5">
      <w:pPr>
        <w:shd w:val="clear" w:color="auto" w:fill="F2F2F2" w:themeFill="background1" w:themeFillShade="F2"/>
        <w:rPr>
          <w:rFonts w:ascii="Trebuchet MS" w:hAnsi="Trebuchet MS" w:cs="Arial"/>
          <w:sz w:val="22"/>
        </w:rPr>
      </w:pPr>
    </w:p>
    <w:p w14:paraId="797A9F62" w14:textId="77777777" w:rsidR="00D900C5" w:rsidRPr="00CD0812" w:rsidRDefault="00D900C5" w:rsidP="00D900C5">
      <w:pPr>
        <w:shd w:val="clear" w:color="auto" w:fill="F2F2F2" w:themeFill="background1" w:themeFillShade="F2"/>
        <w:rPr>
          <w:rFonts w:ascii="Trebuchet MS" w:hAnsi="Trebuchet MS" w:cs="Arial"/>
          <w:sz w:val="22"/>
        </w:rPr>
      </w:pPr>
    </w:p>
    <w:p w14:paraId="704168D6" w14:textId="77777777" w:rsidR="00D900C5" w:rsidRDefault="00D900C5" w:rsidP="00D900C5">
      <w:pPr>
        <w:shd w:val="clear" w:color="auto" w:fill="FFFFFF" w:themeFill="background1"/>
        <w:rPr>
          <w:rFonts w:ascii="Trebuchet MS" w:hAnsi="Trebuchet MS" w:cs="Arial"/>
          <w:sz w:val="22"/>
        </w:rPr>
      </w:pPr>
    </w:p>
    <w:p w14:paraId="185FCBDC" w14:textId="77777777" w:rsidR="00D900C5" w:rsidRDefault="00D900C5" w:rsidP="00D900C5">
      <w:pPr>
        <w:shd w:val="clear" w:color="auto" w:fill="FFFFFF" w:themeFill="background1"/>
        <w:rPr>
          <w:rFonts w:ascii="Trebuchet MS" w:hAnsi="Trebuchet MS" w:cs="Arial"/>
          <w:bCs/>
          <w:sz w:val="22"/>
        </w:rPr>
      </w:pPr>
      <w:r w:rsidRPr="000B53D6">
        <w:rPr>
          <w:rFonts w:ascii="Trebuchet MS" w:hAnsi="Trebuchet MS" w:cs="Arial"/>
          <w:bCs/>
          <w:sz w:val="22"/>
        </w:rPr>
        <w:t>Quelles mesures avez-vous engagé pour limiter les émissions de CO2</w:t>
      </w:r>
      <w:r>
        <w:rPr>
          <w:rFonts w:ascii="Trebuchet MS" w:hAnsi="Trebuchet MS" w:cs="Arial"/>
          <w:bCs/>
          <w:sz w:val="22"/>
        </w:rPr>
        <w:t xml:space="preserve"> ?</w:t>
      </w:r>
    </w:p>
    <w:p w14:paraId="2E1C82FA" w14:textId="77777777" w:rsidR="00D900C5" w:rsidRPr="00CD0812" w:rsidRDefault="00D900C5" w:rsidP="00D900C5">
      <w:pPr>
        <w:shd w:val="clear" w:color="auto" w:fill="F2F2F2" w:themeFill="background1" w:themeFillShade="F2"/>
        <w:rPr>
          <w:rFonts w:ascii="Trebuchet MS" w:hAnsi="Trebuchet MS" w:cs="Arial"/>
          <w:sz w:val="22"/>
        </w:rPr>
      </w:pPr>
    </w:p>
    <w:p w14:paraId="16D9724F" w14:textId="77777777" w:rsidR="00D900C5" w:rsidRPr="00CD0812" w:rsidRDefault="00D900C5" w:rsidP="00D900C5">
      <w:pPr>
        <w:shd w:val="clear" w:color="auto" w:fill="F2F2F2" w:themeFill="background1" w:themeFillShade="F2"/>
        <w:rPr>
          <w:rFonts w:ascii="Trebuchet MS" w:hAnsi="Trebuchet MS" w:cs="Arial"/>
          <w:sz w:val="22"/>
        </w:rPr>
      </w:pPr>
    </w:p>
    <w:p w14:paraId="2F031119" w14:textId="77777777" w:rsidR="00D900C5" w:rsidRPr="00CD0812" w:rsidRDefault="00D900C5" w:rsidP="00D900C5">
      <w:pPr>
        <w:shd w:val="clear" w:color="auto" w:fill="F2F2F2" w:themeFill="background1" w:themeFillShade="F2"/>
        <w:rPr>
          <w:rFonts w:ascii="Trebuchet MS" w:hAnsi="Trebuchet MS" w:cs="Arial"/>
          <w:sz w:val="22"/>
        </w:rPr>
      </w:pPr>
    </w:p>
    <w:p w14:paraId="422A2701" w14:textId="77777777" w:rsidR="00D900C5" w:rsidRPr="00CD0812" w:rsidRDefault="00D900C5" w:rsidP="00D900C5">
      <w:pPr>
        <w:shd w:val="clear" w:color="auto" w:fill="FFFFFF" w:themeFill="background1"/>
        <w:rPr>
          <w:rFonts w:ascii="Trebuchet MS" w:hAnsi="Trebuchet MS" w:cs="Arial"/>
          <w:sz w:val="22"/>
        </w:rPr>
      </w:pPr>
    </w:p>
    <w:p w14:paraId="4D1676A2" w14:textId="7CE032D5" w:rsidR="005E29FD" w:rsidRPr="00CD0812" w:rsidRDefault="005E29FD" w:rsidP="005E29FD">
      <w:pPr>
        <w:shd w:val="clear" w:color="auto" w:fill="FFFFFF" w:themeFill="background1"/>
        <w:rPr>
          <w:rFonts w:ascii="Trebuchet MS" w:hAnsi="Trebuchet MS" w:cs="Arial"/>
          <w:sz w:val="22"/>
        </w:rPr>
      </w:pPr>
      <w:r w:rsidRPr="00CD0812">
        <w:rPr>
          <w:rFonts w:ascii="Trebuchet MS" w:hAnsi="Trebuchet MS" w:cs="Arial"/>
          <w:b/>
          <w:sz w:val="22"/>
        </w:rPr>
        <w:sym w:font="Wingdings" w:char="F0E8"/>
      </w:r>
      <w:r w:rsidRPr="00CD0812">
        <w:rPr>
          <w:rFonts w:ascii="Trebuchet MS" w:hAnsi="Trebuchet MS" w:cs="Arial"/>
          <w:b/>
          <w:sz w:val="22"/>
        </w:rPr>
        <w:t xml:space="preserve"> </w:t>
      </w:r>
      <w:r>
        <w:rPr>
          <w:rFonts w:ascii="Trebuchet MS" w:hAnsi="Trebuchet MS" w:cs="Arial"/>
          <w:b/>
          <w:sz w:val="22"/>
          <w:u w:val="single"/>
        </w:rPr>
        <w:t>Procédure de gestion des déchets</w:t>
      </w:r>
      <w:r w:rsidRPr="00CD0812">
        <w:rPr>
          <w:rFonts w:ascii="Trebuchet MS" w:hAnsi="Trebuchet MS" w:cs="Arial"/>
          <w:sz w:val="22"/>
        </w:rPr>
        <w:t> :</w:t>
      </w:r>
    </w:p>
    <w:p w14:paraId="71D1FA0B" w14:textId="77777777" w:rsidR="005E29FD" w:rsidRPr="00CD0812" w:rsidRDefault="005E29FD" w:rsidP="005E29FD">
      <w:pPr>
        <w:shd w:val="clear" w:color="auto" w:fill="F2F2F2" w:themeFill="background1" w:themeFillShade="F2"/>
        <w:rPr>
          <w:rFonts w:ascii="Trebuchet MS" w:hAnsi="Trebuchet MS" w:cs="Arial"/>
          <w:sz w:val="22"/>
        </w:rPr>
      </w:pPr>
    </w:p>
    <w:p w14:paraId="1F7265FE" w14:textId="77777777" w:rsidR="005E29FD" w:rsidRPr="00CD0812" w:rsidRDefault="005E29FD" w:rsidP="005E29FD">
      <w:pPr>
        <w:shd w:val="clear" w:color="auto" w:fill="F2F2F2" w:themeFill="background1" w:themeFillShade="F2"/>
        <w:rPr>
          <w:rFonts w:ascii="Trebuchet MS" w:hAnsi="Trebuchet MS" w:cs="Arial"/>
          <w:sz w:val="22"/>
        </w:rPr>
      </w:pPr>
    </w:p>
    <w:p w14:paraId="02BF8DA1" w14:textId="77777777" w:rsidR="005E29FD" w:rsidRPr="00CD0812" w:rsidRDefault="005E29FD" w:rsidP="005E29FD">
      <w:pPr>
        <w:shd w:val="clear" w:color="auto" w:fill="F2F2F2" w:themeFill="background1" w:themeFillShade="F2"/>
        <w:rPr>
          <w:rFonts w:ascii="Trebuchet MS" w:hAnsi="Trebuchet MS" w:cs="Arial"/>
          <w:sz w:val="22"/>
        </w:rPr>
      </w:pPr>
    </w:p>
    <w:p w14:paraId="2E5932DB" w14:textId="77777777" w:rsidR="00D900C5" w:rsidRDefault="00D900C5" w:rsidP="00D900C5">
      <w:pPr>
        <w:shd w:val="clear" w:color="auto" w:fill="FFFFFF" w:themeFill="background1"/>
        <w:rPr>
          <w:rFonts w:ascii="Trebuchet MS" w:hAnsi="Trebuchet MS" w:cs="Arial"/>
          <w:bCs/>
          <w:sz w:val="22"/>
        </w:rPr>
      </w:pPr>
    </w:p>
    <w:p w14:paraId="675AAF33" w14:textId="77777777" w:rsidR="00D900C5" w:rsidRPr="00CD0812" w:rsidRDefault="00D900C5" w:rsidP="00D900C5">
      <w:pPr>
        <w:shd w:val="clear" w:color="auto" w:fill="FFFFFF" w:themeFill="background1"/>
        <w:rPr>
          <w:rFonts w:ascii="Trebuchet MS" w:hAnsi="Trebuchet MS" w:cs="Arial"/>
          <w:sz w:val="22"/>
        </w:rPr>
      </w:pPr>
      <w:r w:rsidRPr="00CD0812">
        <w:rPr>
          <w:rFonts w:ascii="Trebuchet MS" w:hAnsi="Trebuchet MS" w:cs="Arial"/>
          <w:b/>
          <w:sz w:val="22"/>
        </w:rPr>
        <w:sym w:font="Wingdings" w:char="F0E8"/>
      </w:r>
      <w:r w:rsidRPr="00CD0812">
        <w:rPr>
          <w:rFonts w:ascii="Trebuchet MS" w:hAnsi="Trebuchet MS" w:cs="Arial"/>
          <w:b/>
          <w:sz w:val="22"/>
        </w:rPr>
        <w:t xml:space="preserve"> </w:t>
      </w:r>
      <w:r w:rsidRPr="00D94B5E">
        <w:rPr>
          <w:rFonts w:ascii="Trebuchet MS" w:hAnsi="Trebuchet MS" w:cs="Arial"/>
          <w:b/>
          <w:sz w:val="22"/>
          <w:u w:val="single"/>
        </w:rPr>
        <w:t>Certification qualité / éco label</w:t>
      </w:r>
      <w:r w:rsidRPr="00CD0812">
        <w:rPr>
          <w:rFonts w:ascii="Trebuchet MS" w:hAnsi="Trebuchet MS" w:cs="Arial"/>
          <w:sz w:val="22"/>
        </w:rPr>
        <w:t xml:space="preserve"> (à joindre en annexe le cas échéant) : </w:t>
      </w:r>
    </w:p>
    <w:p w14:paraId="1D001351" w14:textId="77777777" w:rsidR="00D900C5" w:rsidRPr="00CD0812" w:rsidRDefault="00D900C5" w:rsidP="00D900C5">
      <w:pPr>
        <w:rPr>
          <w:rFonts w:ascii="Arial" w:hAnsi="Arial" w:cs="Arial"/>
          <w:lang w:eastAsia="en-US"/>
        </w:rPr>
      </w:pPr>
    </w:p>
    <w:p w14:paraId="26F1D176" w14:textId="77777777" w:rsidR="00D900C5" w:rsidRPr="00CD0812" w:rsidRDefault="00D900C5" w:rsidP="00D900C5">
      <w:pPr>
        <w:shd w:val="clear" w:color="auto" w:fill="FFFFFF" w:themeFill="background1"/>
        <w:rPr>
          <w:rFonts w:ascii="Trebuchet MS" w:hAnsi="Trebuchet MS" w:cs="Arial"/>
          <w:bCs/>
          <w:sz w:val="22"/>
        </w:rPr>
      </w:pPr>
      <w:r w:rsidRPr="00CD0812">
        <w:rPr>
          <w:rFonts w:ascii="Trebuchet MS" w:hAnsi="Trebuchet MS" w:cs="Arial"/>
          <w:bCs/>
          <w:sz w:val="22"/>
        </w:rPr>
        <w:t>Types de certificats, date d’obtention et date du dernier renouvellement (copies à joindre en annexe)</w:t>
      </w:r>
    </w:p>
    <w:p w14:paraId="25FD56D6" w14:textId="77777777" w:rsidR="00D900C5" w:rsidRPr="00CD0812" w:rsidRDefault="00D900C5" w:rsidP="00D900C5">
      <w:pPr>
        <w:shd w:val="clear" w:color="auto" w:fill="F2F2F2" w:themeFill="background1" w:themeFillShade="F2"/>
        <w:rPr>
          <w:rFonts w:ascii="Trebuchet MS" w:hAnsi="Trebuchet MS" w:cs="Arial"/>
          <w:sz w:val="22"/>
        </w:rPr>
      </w:pPr>
      <w:r w:rsidRPr="00CD0812">
        <w:rPr>
          <w:rFonts w:ascii="Trebuchet MS" w:hAnsi="Trebuchet MS" w:cs="Arial"/>
          <w:sz w:val="22"/>
        </w:rPr>
        <w:t>-</w:t>
      </w:r>
    </w:p>
    <w:p w14:paraId="02F927B6" w14:textId="77777777" w:rsidR="00D900C5" w:rsidRPr="00CD0812" w:rsidRDefault="00D900C5" w:rsidP="00D900C5">
      <w:pPr>
        <w:shd w:val="clear" w:color="auto" w:fill="F2F2F2" w:themeFill="background1" w:themeFillShade="F2"/>
        <w:rPr>
          <w:rFonts w:ascii="Trebuchet MS" w:hAnsi="Trebuchet MS" w:cs="Arial"/>
          <w:sz w:val="22"/>
        </w:rPr>
      </w:pPr>
      <w:r w:rsidRPr="00CD0812">
        <w:rPr>
          <w:rFonts w:ascii="Trebuchet MS" w:hAnsi="Trebuchet MS" w:cs="Arial"/>
          <w:sz w:val="22"/>
        </w:rPr>
        <w:t xml:space="preserve">- </w:t>
      </w:r>
    </w:p>
    <w:p w14:paraId="2B752E09" w14:textId="77777777" w:rsidR="00D900C5" w:rsidRPr="00CD0812" w:rsidRDefault="00D900C5" w:rsidP="00D900C5">
      <w:pPr>
        <w:shd w:val="clear" w:color="auto" w:fill="F2F2F2" w:themeFill="background1" w:themeFillShade="F2"/>
        <w:rPr>
          <w:rFonts w:ascii="Trebuchet MS" w:hAnsi="Trebuchet MS" w:cs="Arial"/>
          <w:sz w:val="22"/>
        </w:rPr>
      </w:pPr>
      <w:r w:rsidRPr="00CD0812">
        <w:rPr>
          <w:rFonts w:ascii="Trebuchet MS" w:hAnsi="Trebuchet MS" w:cs="Arial"/>
          <w:sz w:val="22"/>
        </w:rPr>
        <w:t>-</w:t>
      </w:r>
    </w:p>
    <w:p w14:paraId="4973DC99" w14:textId="77777777" w:rsidR="00D900C5" w:rsidRPr="00CD0812" w:rsidRDefault="00D900C5" w:rsidP="00D900C5">
      <w:pPr>
        <w:shd w:val="clear" w:color="auto" w:fill="F2F2F2" w:themeFill="background1" w:themeFillShade="F2"/>
        <w:rPr>
          <w:rFonts w:ascii="Trebuchet MS" w:hAnsi="Trebuchet MS" w:cs="Arial"/>
          <w:sz w:val="22"/>
        </w:rPr>
      </w:pPr>
      <w:r w:rsidRPr="00CD0812">
        <w:rPr>
          <w:rFonts w:ascii="Trebuchet MS" w:hAnsi="Trebuchet MS" w:cs="Arial"/>
          <w:sz w:val="22"/>
        </w:rPr>
        <w:t>-</w:t>
      </w:r>
    </w:p>
    <w:p w14:paraId="7CE2B571" w14:textId="77777777" w:rsidR="00D900C5" w:rsidRPr="00CD0812" w:rsidRDefault="00D900C5" w:rsidP="00D900C5">
      <w:pPr>
        <w:shd w:val="clear" w:color="auto" w:fill="FFFFFF" w:themeFill="background1"/>
        <w:rPr>
          <w:rFonts w:ascii="Trebuchet MS" w:hAnsi="Trebuchet MS" w:cs="Arial"/>
          <w:sz w:val="22"/>
        </w:rPr>
      </w:pPr>
    </w:p>
    <w:p w14:paraId="03A1973F" w14:textId="77777777" w:rsidR="00133933" w:rsidRDefault="00133933" w:rsidP="00CE5618"/>
    <w:p w14:paraId="092657FD" w14:textId="77777777" w:rsidR="00133933" w:rsidRDefault="00133933" w:rsidP="00CE5618"/>
    <w:p w14:paraId="1A8B2100" w14:textId="77777777" w:rsidR="00E2104A" w:rsidRDefault="00E2104A">
      <w:pPr>
        <w:spacing w:after="160" w:line="259" w:lineRule="auto"/>
        <w:rPr>
          <w:rFonts w:asciiTheme="minorHAnsi" w:hAnsiTheme="minorHAnsi" w:cstheme="minorHAnsi"/>
          <w:b/>
          <w:bCs/>
          <w:color w:val="44546A" w:themeColor="text2"/>
          <w:sz w:val="36"/>
          <w:szCs w:val="32"/>
        </w:rPr>
      </w:pPr>
      <w:r>
        <w:rPr>
          <w:rFonts w:asciiTheme="minorHAnsi" w:hAnsiTheme="minorHAnsi" w:cstheme="minorHAnsi"/>
          <w:b/>
          <w:bCs/>
          <w:color w:val="44546A" w:themeColor="text2"/>
          <w:sz w:val="36"/>
          <w:szCs w:val="32"/>
        </w:rPr>
        <w:br w:type="page"/>
      </w:r>
    </w:p>
    <w:p w14:paraId="1F325BDE" w14:textId="65E84425" w:rsidR="000458DC" w:rsidRPr="003E0055" w:rsidRDefault="000458DC" w:rsidP="000458DC">
      <w:pPr>
        <w:shd w:val="clear" w:color="auto" w:fill="ED7D31" w:themeFill="accent2"/>
        <w:spacing w:after="160" w:line="259" w:lineRule="auto"/>
        <w:rPr>
          <w:rFonts w:asciiTheme="minorHAnsi" w:hAnsiTheme="minorHAnsi" w:cstheme="minorHAnsi"/>
          <w:b/>
          <w:bCs/>
          <w:color w:val="44546A" w:themeColor="text2"/>
          <w:sz w:val="36"/>
          <w:szCs w:val="32"/>
        </w:rPr>
      </w:pPr>
      <w:r w:rsidRPr="003E0055">
        <w:rPr>
          <w:rFonts w:asciiTheme="minorHAnsi" w:hAnsiTheme="minorHAnsi" w:cstheme="minorHAnsi"/>
          <w:b/>
          <w:bCs/>
          <w:color w:val="44546A" w:themeColor="text2"/>
          <w:sz w:val="36"/>
          <w:szCs w:val="32"/>
        </w:rPr>
        <w:lastRenderedPageBreak/>
        <w:t>Prix</w:t>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Pr>
          <w:rFonts w:asciiTheme="minorHAnsi" w:hAnsiTheme="minorHAnsi" w:cstheme="minorHAnsi"/>
          <w:b/>
          <w:bCs/>
          <w:color w:val="44546A" w:themeColor="text2"/>
          <w:sz w:val="36"/>
          <w:szCs w:val="32"/>
        </w:rPr>
        <w:tab/>
      </w:r>
      <w:r w:rsidR="006302F5">
        <w:rPr>
          <w:rFonts w:asciiTheme="minorHAnsi" w:hAnsiTheme="minorHAnsi" w:cstheme="minorHAnsi"/>
          <w:b/>
          <w:bCs/>
          <w:color w:val="44546A" w:themeColor="text2"/>
          <w:sz w:val="36"/>
          <w:szCs w:val="32"/>
        </w:rPr>
        <w:t>50</w:t>
      </w:r>
      <w:r>
        <w:rPr>
          <w:rFonts w:asciiTheme="minorHAnsi" w:hAnsiTheme="minorHAnsi" w:cstheme="minorHAnsi"/>
          <w:b/>
          <w:bCs/>
          <w:color w:val="44546A" w:themeColor="text2"/>
          <w:sz w:val="36"/>
          <w:szCs w:val="32"/>
        </w:rPr>
        <w:t xml:space="preserve"> %</w:t>
      </w:r>
    </w:p>
    <w:p w14:paraId="69FB149C" w14:textId="77777777" w:rsidR="000458DC" w:rsidRDefault="000458DC" w:rsidP="000458DC">
      <w:pPr>
        <w:shd w:val="clear" w:color="auto" w:fill="FFFFFF" w:themeFill="background1"/>
        <w:rPr>
          <w:rFonts w:ascii="Trebuchet MS" w:hAnsi="Trebuchet MS" w:cs="Arial"/>
          <w:sz w:val="22"/>
        </w:rPr>
      </w:pPr>
    </w:p>
    <w:p w14:paraId="12A2644E" w14:textId="77777777" w:rsidR="00705C84" w:rsidRDefault="00705C84" w:rsidP="000458DC">
      <w:pPr>
        <w:shd w:val="clear" w:color="auto" w:fill="FFFFFF" w:themeFill="background1"/>
        <w:rPr>
          <w:rFonts w:ascii="Trebuchet MS" w:hAnsi="Trebuchet MS" w:cs="Arial"/>
          <w:sz w:val="22"/>
        </w:rPr>
      </w:pPr>
    </w:p>
    <w:p w14:paraId="5D1C2433" w14:textId="7850AED2" w:rsidR="00705C84" w:rsidRDefault="000458DC" w:rsidP="00705C84">
      <w:pPr>
        <w:shd w:val="clear" w:color="auto" w:fill="FFFFFF" w:themeFill="background1"/>
        <w:rPr>
          <w:rFonts w:ascii="Trebuchet MS" w:hAnsi="Trebuchet MS" w:cs="Arial"/>
          <w:b/>
          <w:sz w:val="22"/>
        </w:rPr>
      </w:pPr>
      <w:r w:rsidRPr="00EA2568">
        <w:rPr>
          <w:rFonts w:ascii="Trebuchet MS" w:hAnsi="Trebuchet MS" w:cs="Arial"/>
          <w:b/>
          <w:sz w:val="22"/>
        </w:rPr>
        <w:sym w:font="Wingdings" w:char="F0E8"/>
      </w:r>
      <w:r>
        <w:rPr>
          <w:rFonts w:ascii="Trebuchet MS" w:hAnsi="Trebuchet MS" w:cs="Arial"/>
          <w:b/>
          <w:sz w:val="22"/>
        </w:rPr>
        <w:t xml:space="preserve"> </w:t>
      </w:r>
      <w:r w:rsidR="00705C84" w:rsidRPr="00705C84">
        <w:rPr>
          <w:rFonts w:ascii="Trebuchet MS" w:hAnsi="Trebuchet MS" w:cs="Arial"/>
          <w:b/>
          <w:sz w:val="22"/>
        </w:rPr>
        <w:t>Prestations récurrentes régulières</w:t>
      </w:r>
      <w:r w:rsidR="00705C84">
        <w:rPr>
          <w:rFonts w:ascii="Trebuchet MS" w:hAnsi="Trebuchet MS" w:cs="Arial"/>
          <w:b/>
          <w:sz w:val="22"/>
        </w:rPr>
        <w:t xml:space="preserve"> </w:t>
      </w:r>
      <w:r w:rsidR="00E2104A">
        <w:rPr>
          <w:rFonts w:ascii="Trebuchet MS" w:hAnsi="Trebuchet MS" w:cs="Arial"/>
          <w:b/>
          <w:sz w:val="22"/>
        </w:rPr>
        <w:t>-</w:t>
      </w:r>
      <w:r w:rsidR="00705C84" w:rsidRPr="00705C84">
        <w:rPr>
          <w:rFonts w:ascii="Trebuchet MS" w:hAnsi="Trebuchet MS" w:cs="Arial"/>
          <w:b/>
          <w:sz w:val="22"/>
        </w:rPr>
        <w:t xml:space="preserve"> </w:t>
      </w:r>
      <w:r w:rsidR="00551CDA">
        <w:rPr>
          <w:rFonts w:ascii="Trebuchet MS" w:hAnsi="Trebuchet MS" w:cs="Arial"/>
          <w:b/>
          <w:sz w:val="22"/>
        </w:rPr>
        <w:t>45%</w:t>
      </w:r>
      <w:r w:rsidR="00E2104A">
        <w:rPr>
          <w:rFonts w:ascii="Trebuchet MS" w:hAnsi="Trebuchet MS" w:cs="Arial"/>
          <w:b/>
          <w:sz w:val="22"/>
        </w:rPr>
        <w:t> :</w:t>
      </w:r>
    </w:p>
    <w:p w14:paraId="1DFF590A" w14:textId="3192FD9C" w:rsidR="00705C84" w:rsidRPr="00E2104A" w:rsidRDefault="00705C84" w:rsidP="00705C84">
      <w:pPr>
        <w:shd w:val="clear" w:color="auto" w:fill="FFFFFF" w:themeFill="background1"/>
        <w:rPr>
          <w:rFonts w:ascii="Trebuchet MS" w:hAnsi="Trebuchet MS" w:cs="Arial"/>
          <w:bCs/>
          <w:sz w:val="22"/>
        </w:rPr>
      </w:pPr>
      <w:r w:rsidRPr="00E2104A">
        <w:rPr>
          <w:rFonts w:ascii="Trebuchet MS" w:hAnsi="Trebuchet MS" w:cs="Arial"/>
          <w:bCs/>
          <w:sz w:val="22"/>
        </w:rPr>
        <w:t>Compléter le document de décomposition du prix global et forfaitaire (DPGF)</w:t>
      </w:r>
      <w:r w:rsidR="00551CDA" w:rsidRPr="00E2104A">
        <w:rPr>
          <w:rFonts w:ascii="Trebuchet MS" w:hAnsi="Trebuchet MS" w:cs="Arial"/>
          <w:bCs/>
          <w:sz w:val="22"/>
        </w:rPr>
        <w:t xml:space="preserve"> – annexe 1</w:t>
      </w:r>
      <w:r w:rsidR="00E2104A">
        <w:rPr>
          <w:rFonts w:ascii="Trebuchet MS" w:hAnsi="Trebuchet MS" w:cs="Arial"/>
          <w:bCs/>
          <w:sz w:val="22"/>
        </w:rPr>
        <w:t xml:space="preserve"> à l’acte d’engagement</w:t>
      </w:r>
    </w:p>
    <w:p w14:paraId="46832FAF" w14:textId="77777777" w:rsidR="00705C84" w:rsidRPr="00705C84" w:rsidRDefault="00705C84" w:rsidP="00705C84">
      <w:pPr>
        <w:shd w:val="clear" w:color="auto" w:fill="FFFFFF" w:themeFill="background1"/>
        <w:rPr>
          <w:rFonts w:ascii="Trebuchet MS" w:hAnsi="Trebuchet MS" w:cs="Arial"/>
          <w:b/>
          <w:sz w:val="22"/>
        </w:rPr>
      </w:pPr>
    </w:p>
    <w:p w14:paraId="29361C4B" w14:textId="1B9F35D9" w:rsidR="00705C84" w:rsidRDefault="00705C84" w:rsidP="00705C84">
      <w:pPr>
        <w:shd w:val="clear" w:color="auto" w:fill="FFFFFF" w:themeFill="background1"/>
        <w:rPr>
          <w:rFonts w:ascii="Trebuchet MS" w:hAnsi="Trebuchet MS" w:cs="Arial"/>
          <w:b/>
          <w:sz w:val="22"/>
        </w:rPr>
      </w:pPr>
      <w:r w:rsidRPr="00EA2568">
        <w:rPr>
          <w:rFonts w:ascii="Trebuchet MS" w:hAnsi="Trebuchet MS" w:cs="Arial"/>
          <w:b/>
          <w:sz w:val="22"/>
        </w:rPr>
        <w:sym w:font="Wingdings" w:char="F0E8"/>
      </w:r>
      <w:r>
        <w:rPr>
          <w:rFonts w:ascii="Trebuchet MS" w:hAnsi="Trebuchet MS" w:cs="Arial"/>
          <w:b/>
          <w:sz w:val="22"/>
        </w:rPr>
        <w:t xml:space="preserve"> </w:t>
      </w:r>
      <w:r w:rsidRPr="00705C84">
        <w:rPr>
          <w:rFonts w:ascii="Trebuchet MS" w:hAnsi="Trebuchet MS" w:cs="Arial"/>
          <w:b/>
          <w:sz w:val="22"/>
        </w:rPr>
        <w:t>Prestations exceptionnelles</w:t>
      </w:r>
      <w:r w:rsidR="00551CDA">
        <w:rPr>
          <w:rFonts w:ascii="Trebuchet MS" w:hAnsi="Trebuchet MS" w:cs="Arial"/>
          <w:b/>
          <w:sz w:val="22"/>
        </w:rPr>
        <w:t> </w:t>
      </w:r>
      <w:r w:rsidR="00E2104A">
        <w:rPr>
          <w:rFonts w:ascii="Trebuchet MS" w:hAnsi="Trebuchet MS" w:cs="Arial"/>
          <w:b/>
          <w:sz w:val="22"/>
        </w:rPr>
        <w:t>-</w:t>
      </w:r>
      <w:r w:rsidR="00551CDA">
        <w:rPr>
          <w:rFonts w:ascii="Trebuchet MS" w:hAnsi="Trebuchet MS" w:cs="Arial"/>
          <w:b/>
          <w:sz w:val="22"/>
        </w:rPr>
        <w:t xml:space="preserve"> 5 %</w:t>
      </w:r>
      <w:r w:rsidR="00E2104A">
        <w:rPr>
          <w:rFonts w:ascii="Trebuchet MS" w:hAnsi="Trebuchet MS" w:cs="Arial"/>
          <w:b/>
          <w:sz w:val="22"/>
        </w:rPr>
        <w:t> :</w:t>
      </w:r>
    </w:p>
    <w:p w14:paraId="4DF411F0" w14:textId="78080698" w:rsidR="00705C84" w:rsidRPr="00E2104A" w:rsidRDefault="00705C84" w:rsidP="00705C84">
      <w:pPr>
        <w:shd w:val="clear" w:color="auto" w:fill="FFFFFF" w:themeFill="background1"/>
        <w:rPr>
          <w:rFonts w:ascii="Trebuchet MS" w:hAnsi="Trebuchet MS" w:cs="Arial"/>
          <w:bCs/>
          <w:sz w:val="22"/>
        </w:rPr>
      </w:pPr>
      <w:r w:rsidRPr="00E2104A">
        <w:rPr>
          <w:rFonts w:ascii="Trebuchet MS" w:hAnsi="Trebuchet MS" w:cs="Arial"/>
          <w:bCs/>
          <w:sz w:val="22"/>
        </w:rPr>
        <w:t>Compléter le bordereau des prix unitaires (BPU)</w:t>
      </w:r>
      <w:r w:rsidR="00E2104A">
        <w:rPr>
          <w:rFonts w:ascii="Trebuchet MS" w:hAnsi="Trebuchet MS" w:cs="Arial"/>
          <w:bCs/>
          <w:sz w:val="22"/>
        </w:rPr>
        <w:t xml:space="preserve"> – annexe 2 à l’acte d’engagement</w:t>
      </w:r>
    </w:p>
    <w:p w14:paraId="0B41144A" w14:textId="77777777" w:rsidR="00705C84" w:rsidRPr="00705C84" w:rsidRDefault="00705C84" w:rsidP="00705C84">
      <w:pPr>
        <w:shd w:val="clear" w:color="auto" w:fill="FFFFFF" w:themeFill="background1"/>
        <w:rPr>
          <w:rFonts w:ascii="Trebuchet MS" w:hAnsi="Trebuchet MS" w:cs="Arial"/>
          <w:b/>
          <w:sz w:val="22"/>
        </w:rPr>
      </w:pPr>
    </w:p>
    <w:p w14:paraId="7ED3BD0F" w14:textId="77777777" w:rsidR="00DA14AB" w:rsidRDefault="00DA14AB" w:rsidP="00CE5618"/>
    <w:p w14:paraId="53F0F572" w14:textId="77777777" w:rsidR="00D900C5" w:rsidRPr="00CD0812" w:rsidRDefault="00D900C5" w:rsidP="00D900C5">
      <w:pPr>
        <w:spacing w:after="40" w:line="259" w:lineRule="auto"/>
        <w:rPr>
          <w:rFonts w:ascii="Trebuchet MS" w:hAnsi="Trebuchet MS"/>
          <w:sz w:val="22"/>
        </w:rPr>
      </w:pPr>
    </w:p>
    <w:p w14:paraId="5E0504DB" w14:textId="77777777" w:rsidR="00D900C5" w:rsidRPr="00A40528" w:rsidRDefault="00D900C5" w:rsidP="00D900C5">
      <w:pPr>
        <w:shd w:val="clear" w:color="auto" w:fill="ED7D31" w:themeFill="accent2"/>
        <w:spacing w:after="160" w:line="259" w:lineRule="auto"/>
        <w:rPr>
          <w:rFonts w:asciiTheme="minorHAnsi" w:hAnsiTheme="minorHAnsi" w:cstheme="minorHAnsi"/>
          <w:b/>
          <w:bCs/>
          <w:color w:val="44546A" w:themeColor="text2"/>
          <w:sz w:val="36"/>
          <w:szCs w:val="32"/>
        </w:rPr>
      </w:pPr>
      <w:r w:rsidRPr="00A40528">
        <w:rPr>
          <w:rFonts w:asciiTheme="minorHAnsi" w:hAnsiTheme="minorHAnsi" w:cstheme="minorHAnsi"/>
          <w:b/>
          <w:bCs/>
          <w:color w:val="44546A" w:themeColor="text2"/>
          <w:sz w:val="36"/>
          <w:szCs w:val="32"/>
        </w:rPr>
        <w:t>Autres informations :</w:t>
      </w:r>
    </w:p>
    <w:p w14:paraId="01983BBA" w14:textId="77777777" w:rsidR="00D900C5" w:rsidRPr="00CD0812" w:rsidRDefault="00D900C5" w:rsidP="00D900C5">
      <w:pPr>
        <w:shd w:val="clear" w:color="auto" w:fill="F2F2F2" w:themeFill="background1" w:themeFillShade="F2"/>
        <w:rPr>
          <w:rFonts w:ascii="Trebuchet MS" w:hAnsi="Trebuchet MS" w:cs="Arial"/>
          <w:sz w:val="22"/>
        </w:rPr>
      </w:pPr>
    </w:p>
    <w:p w14:paraId="4837ECD7" w14:textId="77777777" w:rsidR="00D900C5" w:rsidRPr="00CD0812" w:rsidRDefault="00D900C5" w:rsidP="00D900C5">
      <w:pPr>
        <w:shd w:val="clear" w:color="auto" w:fill="F2F2F2" w:themeFill="background1" w:themeFillShade="F2"/>
        <w:rPr>
          <w:rFonts w:ascii="Trebuchet MS" w:hAnsi="Trebuchet MS" w:cs="Arial"/>
          <w:sz w:val="22"/>
        </w:rPr>
      </w:pPr>
    </w:p>
    <w:p w14:paraId="2147A0CF" w14:textId="77777777" w:rsidR="00D900C5" w:rsidRDefault="00D900C5" w:rsidP="00CE5618"/>
    <w:p w14:paraId="0BBB2E67" w14:textId="77777777" w:rsidR="00E2104A" w:rsidRDefault="00E2104A" w:rsidP="00CE5618"/>
    <w:p w14:paraId="5CD8FE69" w14:textId="77777777" w:rsidR="00E2104A" w:rsidRDefault="00E2104A" w:rsidP="00CE5618"/>
    <w:p w14:paraId="50A34CAE" w14:textId="77777777" w:rsidR="00E2104A" w:rsidRDefault="00E2104A" w:rsidP="00CE5618"/>
    <w:p w14:paraId="55376C6D" w14:textId="098A43F5" w:rsidR="00E2104A" w:rsidRDefault="00E2104A" w:rsidP="00CE5618">
      <w:r>
        <w:t>Date et signature du candidat :</w:t>
      </w:r>
    </w:p>
    <w:p w14:paraId="5D563A10" w14:textId="77777777" w:rsidR="00E2104A" w:rsidRDefault="00E2104A" w:rsidP="00CE5618"/>
    <w:p w14:paraId="6F5D8DFC" w14:textId="77777777" w:rsidR="00E2104A" w:rsidRPr="00705C84" w:rsidRDefault="00E2104A" w:rsidP="00CE5618"/>
    <w:sectPr w:rsidR="00E2104A" w:rsidRPr="00705C84" w:rsidSect="00522313">
      <w:footerReference w:type="default" r:id="rId9"/>
      <w:pgSz w:w="11906" w:h="16838"/>
      <w:pgMar w:top="851" w:right="102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F5022" w14:textId="77777777" w:rsidR="00E2104A" w:rsidRDefault="00E2104A" w:rsidP="00E2104A">
      <w:r>
        <w:separator/>
      </w:r>
    </w:p>
  </w:endnote>
  <w:endnote w:type="continuationSeparator" w:id="0">
    <w:p w14:paraId="4479F37D" w14:textId="77777777" w:rsidR="00E2104A" w:rsidRDefault="00E2104A" w:rsidP="00E21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413FC" w14:textId="7E461023" w:rsidR="00E2104A" w:rsidRPr="00E2104A" w:rsidRDefault="00E2104A">
    <w:pPr>
      <w:pStyle w:val="Pieddepage"/>
      <w:rPr>
        <w:sz w:val="20"/>
        <w:szCs w:val="20"/>
      </w:rPr>
    </w:pPr>
    <w:r w:rsidRPr="00E2104A">
      <w:rPr>
        <w:sz w:val="20"/>
        <w:szCs w:val="20"/>
      </w:rPr>
      <w:t>P202508AO</w:t>
    </w:r>
    <w:r w:rsidRPr="00E2104A">
      <w:rPr>
        <w:sz w:val="20"/>
        <w:szCs w:val="20"/>
      </w:rPr>
      <w:tab/>
    </w:r>
    <w:r w:rsidRPr="00E2104A">
      <w:rPr>
        <w:sz w:val="20"/>
        <w:szCs w:val="20"/>
      </w:rPr>
      <w:tab/>
      <w:t>[</w:t>
    </w:r>
    <w:r w:rsidR="0085355A" w:rsidRPr="0085355A">
      <w:rPr>
        <w:sz w:val="20"/>
        <w:szCs w:val="20"/>
      </w:rPr>
      <w:t xml:space="preserve">Page </w:t>
    </w:r>
    <w:r w:rsidR="0085355A" w:rsidRPr="0085355A">
      <w:rPr>
        <w:b/>
        <w:bCs/>
        <w:sz w:val="20"/>
        <w:szCs w:val="20"/>
      </w:rPr>
      <w:fldChar w:fldCharType="begin"/>
    </w:r>
    <w:r w:rsidR="0085355A" w:rsidRPr="0085355A">
      <w:rPr>
        <w:b/>
        <w:bCs/>
        <w:sz w:val="20"/>
        <w:szCs w:val="20"/>
      </w:rPr>
      <w:instrText>PAGE  \* Arabic  \* MERGEFORMAT</w:instrText>
    </w:r>
    <w:r w:rsidR="0085355A" w:rsidRPr="0085355A">
      <w:rPr>
        <w:b/>
        <w:bCs/>
        <w:sz w:val="20"/>
        <w:szCs w:val="20"/>
      </w:rPr>
      <w:fldChar w:fldCharType="separate"/>
    </w:r>
    <w:r w:rsidR="0085355A" w:rsidRPr="0085355A">
      <w:rPr>
        <w:b/>
        <w:bCs/>
        <w:sz w:val="20"/>
        <w:szCs w:val="20"/>
      </w:rPr>
      <w:t>1</w:t>
    </w:r>
    <w:r w:rsidR="0085355A" w:rsidRPr="0085355A">
      <w:rPr>
        <w:b/>
        <w:bCs/>
        <w:sz w:val="20"/>
        <w:szCs w:val="20"/>
      </w:rPr>
      <w:fldChar w:fldCharType="end"/>
    </w:r>
    <w:r w:rsidR="0085355A" w:rsidRPr="0085355A">
      <w:rPr>
        <w:sz w:val="20"/>
        <w:szCs w:val="20"/>
      </w:rPr>
      <w:t xml:space="preserve"> sur </w:t>
    </w:r>
    <w:r w:rsidR="0085355A" w:rsidRPr="0085355A">
      <w:rPr>
        <w:b/>
        <w:bCs/>
        <w:sz w:val="20"/>
        <w:szCs w:val="20"/>
      </w:rPr>
      <w:fldChar w:fldCharType="begin"/>
    </w:r>
    <w:r w:rsidR="0085355A" w:rsidRPr="0085355A">
      <w:rPr>
        <w:b/>
        <w:bCs/>
        <w:sz w:val="20"/>
        <w:szCs w:val="20"/>
      </w:rPr>
      <w:instrText>NUMPAGES  \* Arabic  \* MERGEFORMAT</w:instrText>
    </w:r>
    <w:r w:rsidR="0085355A" w:rsidRPr="0085355A">
      <w:rPr>
        <w:b/>
        <w:bCs/>
        <w:sz w:val="20"/>
        <w:szCs w:val="20"/>
      </w:rPr>
      <w:fldChar w:fldCharType="separate"/>
    </w:r>
    <w:r w:rsidR="0085355A" w:rsidRPr="0085355A">
      <w:rPr>
        <w:b/>
        <w:bCs/>
        <w:sz w:val="20"/>
        <w:szCs w:val="20"/>
      </w:rPr>
      <w:t>2</w:t>
    </w:r>
    <w:r w:rsidR="0085355A" w:rsidRPr="0085355A">
      <w:rPr>
        <w:b/>
        <w:bCs/>
        <w:sz w:val="20"/>
        <w:szCs w:val="20"/>
      </w:rPr>
      <w:fldChar w:fldCharType="end"/>
    </w:r>
    <w:r w:rsidRPr="00E2104A">
      <w:rPr>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75655" w14:textId="77777777" w:rsidR="00E2104A" w:rsidRDefault="00E2104A" w:rsidP="00E2104A">
      <w:r>
        <w:separator/>
      </w:r>
    </w:p>
  </w:footnote>
  <w:footnote w:type="continuationSeparator" w:id="0">
    <w:p w14:paraId="632939D4" w14:textId="77777777" w:rsidR="00E2104A" w:rsidRDefault="00E2104A" w:rsidP="00E21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A581D"/>
    <w:multiLevelType w:val="hybridMultilevel"/>
    <w:tmpl w:val="CD76A044"/>
    <w:lvl w:ilvl="0" w:tplc="4F84C9D4">
      <w:start w:val="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BA3F07"/>
    <w:multiLevelType w:val="hybridMultilevel"/>
    <w:tmpl w:val="86F62F8C"/>
    <w:lvl w:ilvl="0" w:tplc="040C0001">
      <w:start w:val="1"/>
      <w:numFmt w:val="bullet"/>
      <w:lvlText w:val=""/>
      <w:lvlJc w:val="left"/>
      <w:pPr>
        <w:ind w:left="729" w:hanging="360"/>
      </w:pPr>
      <w:rPr>
        <w:rFonts w:ascii="Symbol" w:hAnsi="Symbol" w:hint="default"/>
      </w:rPr>
    </w:lvl>
    <w:lvl w:ilvl="1" w:tplc="040C0003" w:tentative="1">
      <w:start w:val="1"/>
      <w:numFmt w:val="bullet"/>
      <w:lvlText w:val="o"/>
      <w:lvlJc w:val="left"/>
      <w:pPr>
        <w:ind w:left="1449" w:hanging="360"/>
      </w:pPr>
      <w:rPr>
        <w:rFonts w:ascii="Courier New" w:hAnsi="Courier New" w:cs="Courier New" w:hint="default"/>
      </w:rPr>
    </w:lvl>
    <w:lvl w:ilvl="2" w:tplc="040C0005" w:tentative="1">
      <w:start w:val="1"/>
      <w:numFmt w:val="bullet"/>
      <w:lvlText w:val=""/>
      <w:lvlJc w:val="left"/>
      <w:pPr>
        <w:ind w:left="2169" w:hanging="360"/>
      </w:pPr>
      <w:rPr>
        <w:rFonts w:ascii="Wingdings" w:hAnsi="Wingdings" w:hint="default"/>
      </w:rPr>
    </w:lvl>
    <w:lvl w:ilvl="3" w:tplc="040C0001" w:tentative="1">
      <w:start w:val="1"/>
      <w:numFmt w:val="bullet"/>
      <w:lvlText w:val=""/>
      <w:lvlJc w:val="left"/>
      <w:pPr>
        <w:ind w:left="2889" w:hanging="360"/>
      </w:pPr>
      <w:rPr>
        <w:rFonts w:ascii="Symbol" w:hAnsi="Symbol" w:hint="default"/>
      </w:rPr>
    </w:lvl>
    <w:lvl w:ilvl="4" w:tplc="040C0003" w:tentative="1">
      <w:start w:val="1"/>
      <w:numFmt w:val="bullet"/>
      <w:lvlText w:val="o"/>
      <w:lvlJc w:val="left"/>
      <w:pPr>
        <w:ind w:left="3609" w:hanging="360"/>
      </w:pPr>
      <w:rPr>
        <w:rFonts w:ascii="Courier New" w:hAnsi="Courier New" w:cs="Courier New" w:hint="default"/>
      </w:rPr>
    </w:lvl>
    <w:lvl w:ilvl="5" w:tplc="040C0005" w:tentative="1">
      <w:start w:val="1"/>
      <w:numFmt w:val="bullet"/>
      <w:lvlText w:val=""/>
      <w:lvlJc w:val="left"/>
      <w:pPr>
        <w:ind w:left="4329" w:hanging="360"/>
      </w:pPr>
      <w:rPr>
        <w:rFonts w:ascii="Wingdings" w:hAnsi="Wingdings" w:hint="default"/>
      </w:rPr>
    </w:lvl>
    <w:lvl w:ilvl="6" w:tplc="040C0001" w:tentative="1">
      <w:start w:val="1"/>
      <w:numFmt w:val="bullet"/>
      <w:lvlText w:val=""/>
      <w:lvlJc w:val="left"/>
      <w:pPr>
        <w:ind w:left="5049" w:hanging="360"/>
      </w:pPr>
      <w:rPr>
        <w:rFonts w:ascii="Symbol" w:hAnsi="Symbol" w:hint="default"/>
      </w:rPr>
    </w:lvl>
    <w:lvl w:ilvl="7" w:tplc="040C0003" w:tentative="1">
      <w:start w:val="1"/>
      <w:numFmt w:val="bullet"/>
      <w:lvlText w:val="o"/>
      <w:lvlJc w:val="left"/>
      <w:pPr>
        <w:ind w:left="5769" w:hanging="360"/>
      </w:pPr>
      <w:rPr>
        <w:rFonts w:ascii="Courier New" w:hAnsi="Courier New" w:cs="Courier New" w:hint="default"/>
      </w:rPr>
    </w:lvl>
    <w:lvl w:ilvl="8" w:tplc="040C0005" w:tentative="1">
      <w:start w:val="1"/>
      <w:numFmt w:val="bullet"/>
      <w:lvlText w:val=""/>
      <w:lvlJc w:val="left"/>
      <w:pPr>
        <w:ind w:left="6489" w:hanging="360"/>
      </w:pPr>
      <w:rPr>
        <w:rFonts w:ascii="Wingdings" w:hAnsi="Wingdings" w:hint="default"/>
      </w:rPr>
    </w:lvl>
  </w:abstractNum>
  <w:abstractNum w:abstractNumId="2" w15:restartNumberingAfterBreak="0">
    <w:nsid w:val="3C1775C6"/>
    <w:multiLevelType w:val="hybridMultilevel"/>
    <w:tmpl w:val="FE92D5B4"/>
    <w:lvl w:ilvl="0" w:tplc="040C0005">
      <w:start w:val="1"/>
      <w:numFmt w:val="bullet"/>
      <w:lvlText w:val=""/>
      <w:lvlJc w:val="left"/>
      <w:pPr>
        <w:ind w:left="729" w:hanging="360"/>
      </w:pPr>
      <w:rPr>
        <w:rFonts w:ascii="Wingdings" w:hAnsi="Wingdings" w:hint="default"/>
      </w:rPr>
    </w:lvl>
    <w:lvl w:ilvl="1" w:tplc="040C0003" w:tentative="1">
      <w:start w:val="1"/>
      <w:numFmt w:val="bullet"/>
      <w:lvlText w:val="o"/>
      <w:lvlJc w:val="left"/>
      <w:pPr>
        <w:ind w:left="1449" w:hanging="360"/>
      </w:pPr>
      <w:rPr>
        <w:rFonts w:ascii="Courier New" w:hAnsi="Courier New" w:cs="Courier New" w:hint="default"/>
      </w:rPr>
    </w:lvl>
    <w:lvl w:ilvl="2" w:tplc="040C0005" w:tentative="1">
      <w:start w:val="1"/>
      <w:numFmt w:val="bullet"/>
      <w:lvlText w:val=""/>
      <w:lvlJc w:val="left"/>
      <w:pPr>
        <w:ind w:left="2169" w:hanging="360"/>
      </w:pPr>
      <w:rPr>
        <w:rFonts w:ascii="Wingdings" w:hAnsi="Wingdings" w:hint="default"/>
      </w:rPr>
    </w:lvl>
    <w:lvl w:ilvl="3" w:tplc="040C0001" w:tentative="1">
      <w:start w:val="1"/>
      <w:numFmt w:val="bullet"/>
      <w:lvlText w:val=""/>
      <w:lvlJc w:val="left"/>
      <w:pPr>
        <w:ind w:left="2889" w:hanging="360"/>
      </w:pPr>
      <w:rPr>
        <w:rFonts w:ascii="Symbol" w:hAnsi="Symbol" w:hint="default"/>
      </w:rPr>
    </w:lvl>
    <w:lvl w:ilvl="4" w:tplc="040C0003" w:tentative="1">
      <w:start w:val="1"/>
      <w:numFmt w:val="bullet"/>
      <w:lvlText w:val="o"/>
      <w:lvlJc w:val="left"/>
      <w:pPr>
        <w:ind w:left="3609" w:hanging="360"/>
      </w:pPr>
      <w:rPr>
        <w:rFonts w:ascii="Courier New" w:hAnsi="Courier New" w:cs="Courier New" w:hint="default"/>
      </w:rPr>
    </w:lvl>
    <w:lvl w:ilvl="5" w:tplc="040C0005" w:tentative="1">
      <w:start w:val="1"/>
      <w:numFmt w:val="bullet"/>
      <w:lvlText w:val=""/>
      <w:lvlJc w:val="left"/>
      <w:pPr>
        <w:ind w:left="4329" w:hanging="360"/>
      </w:pPr>
      <w:rPr>
        <w:rFonts w:ascii="Wingdings" w:hAnsi="Wingdings" w:hint="default"/>
      </w:rPr>
    </w:lvl>
    <w:lvl w:ilvl="6" w:tplc="040C0001" w:tentative="1">
      <w:start w:val="1"/>
      <w:numFmt w:val="bullet"/>
      <w:lvlText w:val=""/>
      <w:lvlJc w:val="left"/>
      <w:pPr>
        <w:ind w:left="5049" w:hanging="360"/>
      </w:pPr>
      <w:rPr>
        <w:rFonts w:ascii="Symbol" w:hAnsi="Symbol" w:hint="default"/>
      </w:rPr>
    </w:lvl>
    <w:lvl w:ilvl="7" w:tplc="040C0003" w:tentative="1">
      <w:start w:val="1"/>
      <w:numFmt w:val="bullet"/>
      <w:lvlText w:val="o"/>
      <w:lvlJc w:val="left"/>
      <w:pPr>
        <w:ind w:left="5769" w:hanging="360"/>
      </w:pPr>
      <w:rPr>
        <w:rFonts w:ascii="Courier New" w:hAnsi="Courier New" w:cs="Courier New" w:hint="default"/>
      </w:rPr>
    </w:lvl>
    <w:lvl w:ilvl="8" w:tplc="040C0005" w:tentative="1">
      <w:start w:val="1"/>
      <w:numFmt w:val="bullet"/>
      <w:lvlText w:val=""/>
      <w:lvlJc w:val="left"/>
      <w:pPr>
        <w:ind w:left="6489" w:hanging="360"/>
      </w:pPr>
      <w:rPr>
        <w:rFonts w:ascii="Wingdings" w:hAnsi="Wingdings" w:hint="default"/>
      </w:rPr>
    </w:lvl>
  </w:abstractNum>
  <w:num w:numId="1" w16cid:durableId="1157301946">
    <w:abstractNumId w:val="2"/>
  </w:num>
  <w:num w:numId="2" w16cid:durableId="1313872537">
    <w:abstractNumId w:val="0"/>
  </w:num>
  <w:num w:numId="3" w16cid:durableId="1714184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32"/>
    <w:rsid w:val="000458DC"/>
    <w:rsid w:val="00063FB9"/>
    <w:rsid w:val="000D0909"/>
    <w:rsid w:val="00124D75"/>
    <w:rsid w:val="00133933"/>
    <w:rsid w:val="00172951"/>
    <w:rsid w:val="0028480D"/>
    <w:rsid w:val="002D691C"/>
    <w:rsid w:val="002E4532"/>
    <w:rsid w:val="0030289C"/>
    <w:rsid w:val="00304B5B"/>
    <w:rsid w:val="00431442"/>
    <w:rsid w:val="004D4C53"/>
    <w:rsid w:val="00527DE0"/>
    <w:rsid w:val="00551CDA"/>
    <w:rsid w:val="00581F01"/>
    <w:rsid w:val="0059272C"/>
    <w:rsid w:val="005E29FD"/>
    <w:rsid w:val="00611CF4"/>
    <w:rsid w:val="006302F5"/>
    <w:rsid w:val="006E14EC"/>
    <w:rsid w:val="00705C84"/>
    <w:rsid w:val="00724D8B"/>
    <w:rsid w:val="007259A6"/>
    <w:rsid w:val="00792406"/>
    <w:rsid w:val="007B6882"/>
    <w:rsid w:val="007D6B86"/>
    <w:rsid w:val="0085355A"/>
    <w:rsid w:val="00881393"/>
    <w:rsid w:val="008C5D32"/>
    <w:rsid w:val="008D680D"/>
    <w:rsid w:val="008E4058"/>
    <w:rsid w:val="009950F0"/>
    <w:rsid w:val="009B3361"/>
    <w:rsid w:val="00A6418E"/>
    <w:rsid w:val="00A955D0"/>
    <w:rsid w:val="00B2002C"/>
    <w:rsid w:val="00B258C3"/>
    <w:rsid w:val="00B4087D"/>
    <w:rsid w:val="00C033FD"/>
    <w:rsid w:val="00CD5475"/>
    <w:rsid w:val="00CE5618"/>
    <w:rsid w:val="00CF1D49"/>
    <w:rsid w:val="00D15EC2"/>
    <w:rsid w:val="00D22239"/>
    <w:rsid w:val="00D900C5"/>
    <w:rsid w:val="00DA14AB"/>
    <w:rsid w:val="00E2104A"/>
    <w:rsid w:val="00E46DFC"/>
    <w:rsid w:val="00EB42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AA977"/>
  <w15:chartTrackingRefBased/>
  <w15:docId w15:val="{79F64938-B0ED-4A35-9D3C-6AF234C52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02C"/>
    <w:pPr>
      <w:spacing w:after="0" w:line="240" w:lineRule="auto"/>
    </w:pPr>
    <w:rPr>
      <w:rFonts w:ascii="Times New Roman" w:eastAsia="Times New Roman" w:hAnsi="Times New Roman" w:cs="Times New Roman"/>
      <w:sz w:val="24"/>
      <w:szCs w:val="24"/>
      <w:lang w:eastAsia="fr-FR"/>
    </w:rPr>
  </w:style>
  <w:style w:type="paragraph" w:styleId="Titre6">
    <w:name w:val="heading 6"/>
    <w:basedOn w:val="Normal"/>
    <w:next w:val="Normal"/>
    <w:link w:val="Titre6Car"/>
    <w:uiPriority w:val="9"/>
    <w:unhideWhenUsed/>
    <w:qFormat/>
    <w:rsid w:val="000458DC"/>
    <w:pPr>
      <w:keepNext/>
      <w:keepLines/>
      <w:spacing w:before="40" w:line="248" w:lineRule="auto"/>
      <w:ind w:firstLine="9"/>
      <w:jc w:val="both"/>
      <w:outlineLvl w:val="5"/>
    </w:pPr>
    <w:rPr>
      <w:rFonts w:asciiTheme="majorHAnsi" w:eastAsiaTheme="majorEastAsia" w:hAnsiTheme="majorHAnsi" w:cstheme="majorBidi"/>
      <w:color w:val="1F3763" w:themeColor="accent1" w:themeShade="7F"/>
      <w:sz w:val="20"/>
      <w:szCs w:val="22"/>
    </w:rPr>
  </w:style>
  <w:style w:type="paragraph" w:styleId="Titre8">
    <w:name w:val="heading 8"/>
    <w:basedOn w:val="Normal"/>
    <w:next w:val="Normal"/>
    <w:link w:val="Titre8Car"/>
    <w:uiPriority w:val="9"/>
    <w:semiHidden/>
    <w:unhideWhenUsed/>
    <w:qFormat/>
    <w:rsid w:val="000458DC"/>
    <w:pPr>
      <w:keepNext/>
      <w:keepLines/>
      <w:spacing w:before="40" w:line="248" w:lineRule="auto"/>
      <w:ind w:firstLine="9"/>
      <w:jc w:val="both"/>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8C5D3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basedOn w:val="Policepardfaut"/>
    <w:link w:val="Titre6"/>
    <w:uiPriority w:val="9"/>
    <w:rsid w:val="000458DC"/>
    <w:rPr>
      <w:rFonts w:asciiTheme="majorHAnsi" w:eastAsiaTheme="majorEastAsia" w:hAnsiTheme="majorHAnsi" w:cstheme="majorBidi"/>
      <w:color w:val="1F3763" w:themeColor="accent1" w:themeShade="7F"/>
      <w:sz w:val="20"/>
      <w:lang w:eastAsia="fr-FR"/>
    </w:rPr>
  </w:style>
  <w:style w:type="character" w:customStyle="1" w:styleId="Titre8Car">
    <w:name w:val="Titre 8 Car"/>
    <w:basedOn w:val="Policepardfaut"/>
    <w:link w:val="Titre8"/>
    <w:uiPriority w:val="9"/>
    <w:semiHidden/>
    <w:rsid w:val="000458DC"/>
    <w:rPr>
      <w:rFonts w:asciiTheme="majorHAnsi" w:eastAsiaTheme="majorEastAsia" w:hAnsiTheme="majorHAnsi" w:cstheme="majorBidi"/>
      <w:color w:val="272727" w:themeColor="text1" w:themeTint="D8"/>
      <w:sz w:val="21"/>
      <w:szCs w:val="21"/>
      <w:lang w:eastAsia="fr-FR"/>
    </w:rPr>
  </w:style>
  <w:style w:type="paragraph" w:styleId="Paragraphedeliste">
    <w:name w:val="List Paragraph"/>
    <w:basedOn w:val="Normal"/>
    <w:uiPriority w:val="34"/>
    <w:qFormat/>
    <w:rsid w:val="000458DC"/>
    <w:pPr>
      <w:spacing w:after="5" w:line="248" w:lineRule="auto"/>
      <w:ind w:left="720" w:firstLine="9"/>
      <w:contextualSpacing/>
      <w:jc w:val="both"/>
    </w:pPr>
    <w:rPr>
      <w:color w:val="000000"/>
      <w:sz w:val="20"/>
      <w:szCs w:val="22"/>
    </w:rPr>
  </w:style>
  <w:style w:type="character" w:styleId="Textedelespacerserv">
    <w:name w:val="Placeholder Text"/>
    <w:basedOn w:val="Policepardfaut"/>
    <w:uiPriority w:val="99"/>
    <w:semiHidden/>
    <w:rsid w:val="000458DC"/>
    <w:rPr>
      <w:color w:val="808080"/>
    </w:rPr>
  </w:style>
  <w:style w:type="character" w:styleId="Marquedecommentaire">
    <w:name w:val="annotation reference"/>
    <w:basedOn w:val="Policepardfaut"/>
    <w:uiPriority w:val="99"/>
    <w:semiHidden/>
    <w:unhideWhenUsed/>
    <w:rsid w:val="00881393"/>
    <w:rPr>
      <w:sz w:val="16"/>
      <w:szCs w:val="16"/>
    </w:rPr>
  </w:style>
  <w:style w:type="paragraph" w:styleId="Commentaire">
    <w:name w:val="annotation text"/>
    <w:basedOn w:val="Normal"/>
    <w:link w:val="CommentaireCar"/>
    <w:uiPriority w:val="99"/>
    <w:unhideWhenUsed/>
    <w:rsid w:val="00881393"/>
    <w:rPr>
      <w:sz w:val="20"/>
      <w:szCs w:val="20"/>
    </w:rPr>
  </w:style>
  <w:style w:type="character" w:customStyle="1" w:styleId="CommentaireCar">
    <w:name w:val="Commentaire Car"/>
    <w:basedOn w:val="Policepardfaut"/>
    <w:link w:val="Commentaire"/>
    <w:uiPriority w:val="99"/>
    <w:rsid w:val="0088139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81393"/>
    <w:rPr>
      <w:b/>
      <w:bCs/>
    </w:rPr>
  </w:style>
  <w:style w:type="character" w:customStyle="1" w:styleId="ObjetducommentaireCar">
    <w:name w:val="Objet du commentaire Car"/>
    <w:basedOn w:val="CommentaireCar"/>
    <w:link w:val="Objetducommentaire"/>
    <w:uiPriority w:val="99"/>
    <w:semiHidden/>
    <w:rsid w:val="00881393"/>
    <w:rPr>
      <w:rFonts w:ascii="Times New Roman" w:eastAsia="Times New Roman" w:hAnsi="Times New Roman" w:cs="Times New Roman"/>
      <w:b/>
      <w:bCs/>
      <w:sz w:val="20"/>
      <w:szCs w:val="20"/>
      <w:lang w:eastAsia="fr-FR"/>
    </w:rPr>
  </w:style>
  <w:style w:type="paragraph" w:styleId="En-tte">
    <w:name w:val="header"/>
    <w:basedOn w:val="Normal"/>
    <w:link w:val="En-tteCar"/>
    <w:uiPriority w:val="99"/>
    <w:unhideWhenUsed/>
    <w:rsid w:val="00E2104A"/>
    <w:pPr>
      <w:tabs>
        <w:tab w:val="center" w:pos="4536"/>
        <w:tab w:val="right" w:pos="9072"/>
      </w:tabs>
    </w:pPr>
  </w:style>
  <w:style w:type="character" w:customStyle="1" w:styleId="En-tteCar">
    <w:name w:val="En-tête Car"/>
    <w:basedOn w:val="Policepardfaut"/>
    <w:link w:val="En-tte"/>
    <w:uiPriority w:val="99"/>
    <w:rsid w:val="00E2104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2104A"/>
    <w:pPr>
      <w:tabs>
        <w:tab w:val="center" w:pos="4536"/>
        <w:tab w:val="right" w:pos="9072"/>
      </w:tabs>
    </w:pPr>
  </w:style>
  <w:style w:type="character" w:customStyle="1" w:styleId="PieddepageCar">
    <w:name w:val="Pied de page Car"/>
    <w:basedOn w:val="Policepardfaut"/>
    <w:link w:val="Pieddepage"/>
    <w:uiPriority w:val="99"/>
    <w:rsid w:val="00E2104A"/>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58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C76A17144541D18181B7D63F35B9FD"/>
        <w:category>
          <w:name w:val="Général"/>
          <w:gallery w:val="placeholder"/>
        </w:category>
        <w:types>
          <w:type w:val="bbPlcHdr"/>
        </w:types>
        <w:behaviors>
          <w:behavior w:val="content"/>
        </w:behaviors>
        <w:guid w:val="{48A08372-9992-47CD-820F-8CFCD846E5C6}"/>
      </w:docPartPr>
      <w:docPartBody>
        <w:p w:rsidR="00070313" w:rsidRDefault="00070313" w:rsidP="00070313">
          <w:pPr>
            <w:pStyle w:val="60C76A17144541D18181B7D63F35B9FD"/>
          </w:pPr>
          <w:r w:rsidRPr="00794F70">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313"/>
    <w:rsid w:val="00070313"/>
    <w:rsid w:val="00124D75"/>
    <w:rsid w:val="006E14EC"/>
    <w:rsid w:val="00792406"/>
    <w:rsid w:val="008D680D"/>
    <w:rsid w:val="009950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70313"/>
    <w:rPr>
      <w:color w:val="808080"/>
    </w:rPr>
  </w:style>
  <w:style w:type="paragraph" w:customStyle="1" w:styleId="60C76A17144541D18181B7D63F35B9FD">
    <w:name w:val="60C76A17144541D18181B7D63F35B9FD"/>
    <w:rsid w:val="000703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1016</Words>
  <Characters>5446</Characters>
  <Application>Microsoft Office Word</Application>
  <DocSecurity>0</DocSecurity>
  <Lines>151</Lines>
  <Paragraphs>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Dunvel Mousset</dc:creator>
  <cp:keywords/>
  <dc:description/>
  <cp:lastModifiedBy>Anne Roche</cp:lastModifiedBy>
  <cp:revision>18</cp:revision>
  <dcterms:created xsi:type="dcterms:W3CDTF">2025-10-03T12:35:00Z</dcterms:created>
  <dcterms:modified xsi:type="dcterms:W3CDTF">2025-10-17T10:32:00Z</dcterms:modified>
</cp:coreProperties>
</file>